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7019" w:rsidRPr="00457265" w:rsidRDefault="004C4446">
      <w:pPr>
        <w:pStyle w:val="DBTitleRight14pt"/>
        <w:rPr>
          <w:rFonts w:eastAsia="新細明體" w:hint="eastAsia"/>
          <w:lang w:eastAsia="zh-TW"/>
        </w:rPr>
      </w:pPr>
      <w:r>
        <w:t>PI</w:t>
      </w:r>
      <w:r w:rsidR="00FB5E8C">
        <w:t>3EQX7</w:t>
      </w:r>
      <w:r w:rsidR="00457265">
        <w:rPr>
          <w:rFonts w:eastAsia="新細明體" w:hint="eastAsia"/>
          <w:lang w:eastAsia="zh-TW"/>
        </w:rPr>
        <w:t>841</w:t>
      </w:r>
    </w:p>
    <w:p w:rsidR="00267019" w:rsidRDefault="00FB5E8C">
      <w:pPr>
        <w:pStyle w:val="2ndDBTitleRight"/>
      </w:pPr>
      <w:r>
        <w:t>PI3EQX7</w:t>
      </w:r>
      <w:r w:rsidR="00457265">
        <w:rPr>
          <w:rFonts w:eastAsia="新細明體" w:hint="eastAsia"/>
          <w:lang w:eastAsia="zh-TW"/>
        </w:rPr>
        <w:t>841</w:t>
      </w:r>
      <w:r w:rsidR="00267019">
        <w:t xml:space="preserve"> </w:t>
      </w:r>
      <w:r w:rsidR="000B0197">
        <w:t>EVB</w:t>
      </w:r>
      <w:r w:rsidR="00267019">
        <w:t xml:space="preserve"> Rev.A User Manual</w:t>
      </w:r>
    </w:p>
    <w:p w:rsidR="004F0120" w:rsidRPr="00A27C02" w:rsidRDefault="00457265" w:rsidP="00A27C02">
      <w:pPr>
        <w:pStyle w:val="2ndDBTitleRight"/>
        <w:wordWrap w:val="0"/>
        <w:rPr>
          <w:rFonts w:eastAsia="新細明體" w:hint="eastAsia"/>
          <w:lang w:eastAsia="zh-TW"/>
        </w:rPr>
      </w:pPr>
      <w:r>
        <w:rPr>
          <w:b w:val="0"/>
          <w:sz w:val="20"/>
        </w:rPr>
        <w:t>B</w:t>
      </w:r>
      <w:r w:rsidR="00267019">
        <w:rPr>
          <w:b w:val="0"/>
          <w:sz w:val="20"/>
        </w:rPr>
        <w:t>y</w:t>
      </w:r>
      <w:r>
        <w:rPr>
          <w:rFonts w:eastAsia="新細明體" w:hint="eastAsia"/>
          <w:b w:val="0"/>
          <w:sz w:val="20"/>
          <w:lang w:eastAsia="zh-TW"/>
        </w:rPr>
        <w:t xml:space="preserve"> YT Tso and</w:t>
      </w:r>
      <w:r w:rsidR="00267019">
        <w:rPr>
          <w:b w:val="0"/>
          <w:sz w:val="20"/>
        </w:rPr>
        <w:t xml:space="preserve"> </w:t>
      </w:r>
      <w:r>
        <w:rPr>
          <w:rFonts w:eastAsia="新細明體" w:hint="eastAsia"/>
          <w:b w:val="0"/>
          <w:sz w:val="20"/>
          <w:lang w:eastAsia="zh-TW"/>
        </w:rPr>
        <w:t>Anne Wu</w:t>
      </w:r>
    </w:p>
    <w:p w:rsidR="005D4927" w:rsidRPr="00A27C02" w:rsidRDefault="005D4927" w:rsidP="005D4927">
      <w:pPr>
        <w:numPr>
          <w:ilvl w:val="0"/>
          <w:numId w:val="14"/>
        </w:numPr>
        <w:spacing w:line="360" w:lineRule="auto"/>
        <w:ind w:left="426" w:hanging="426"/>
        <w:jc w:val="both"/>
        <w:rPr>
          <w:rFonts w:ascii="Arial" w:hAnsi="Arial" w:cs="Arial" w:hint="eastAsia"/>
          <w:b/>
          <w:color w:val="009999"/>
          <w:szCs w:val="20"/>
        </w:rPr>
      </w:pPr>
      <w:r w:rsidRPr="00A27C02">
        <w:rPr>
          <w:rFonts w:ascii="Arial" w:eastAsia="新細明體" w:hAnsi="Arial" w:cs="Arial" w:hint="eastAsia"/>
          <w:b/>
          <w:color w:val="009999"/>
          <w:szCs w:val="20"/>
          <w:lang w:eastAsia="zh-TW"/>
        </w:rPr>
        <w:t>Introduce:</w:t>
      </w:r>
    </w:p>
    <w:p w:rsidR="00C20C91" w:rsidRDefault="00C20C91" w:rsidP="00C20C91">
      <w:pPr>
        <w:pStyle w:val="af"/>
        <w:ind w:leftChars="0"/>
        <w:rPr>
          <w:rFonts w:ascii="Arial" w:eastAsia="新細明體" w:hAnsi="Arial" w:cs="Arial" w:hint="eastAsia"/>
          <w:sz w:val="20"/>
          <w:szCs w:val="20"/>
          <w:lang w:eastAsia="zh-TW"/>
        </w:rPr>
      </w:pPr>
      <w:r>
        <w:rPr>
          <w:rFonts w:ascii="Arial" w:eastAsia="新細明體" w:hAnsi="Arial" w:cs="Arial" w:hint="eastAsia"/>
          <w:sz w:val="20"/>
          <w:szCs w:val="20"/>
          <w:lang w:eastAsia="zh-TW"/>
        </w:rPr>
        <w:t xml:space="preserve">PI3EQX7841 is a </w:t>
      </w:r>
      <w:r>
        <w:rPr>
          <w:rFonts w:ascii="Arial" w:hAnsi="Arial" w:cs="Arial"/>
          <w:sz w:val="20"/>
          <w:szCs w:val="20"/>
        </w:rPr>
        <w:t>low power high performance 5.0Gbps signal ReDriver designed for USB3.0 protocol. The device provides programmable Equalization (EQ) and De-Emphasis (DE) to optimize performance over a variety of physical mediums by reducing Inter-Symbol Interference (IS</w:t>
      </w:r>
      <w:r>
        <w:rPr>
          <w:rFonts w:ascii="Arial" w:eastAsia="新細明體" w:hAnsi="Arial" w:cs="Arial" w:hint="eastAsia"/>
          <w:sz w:val="20"/>
          <w:szCs w:val="20"/>
          <w:lang w:eastAsia="zh-TW"/>
        </w:rPr>
        <w:t>I)</w:t>
      </w:r>
    </w:p>
    <w:p w:rsidR="005D4927" w:rsidRPr="00C20C91" w:rsidRDefault="005D4927" w:rsidP="005D4927">
      <w:pPr>
        <w:pStyle w:val="af"/>
        <w:ind w:leftChars="177" w:left="425"/>
        <w:rPr>
          <w:rFonts w:ascii="Arial" w:eastAsia="新細明體" w:hAnsi="Arial" w:cs="Arial" w:hint="eastAsia"/>
          <w:sz w:val="20"/>
          <w:szCs w:val="20"/>
          <w:lang w:eastAsia="zh-TW"/>
        </w:rPr>
      </w:pPr>
    </w:p>
    <w:p w:rsidR="001805FB" w:rsidRPr="00C20C91" w:rsidRDefault="000F344D" w:rsidP="00C20C91">
      <w:pPr>
        <w:ind w:firstLineChars="200" w:firstLine="402"/>
        <w:jc w:val="both"/>
        <w:rPr>
          <w:rFonts w:ascii="Arial" w:eastAsia="新細明體" w:hAnsi="Arial" w:cs="Arial" w:hint="eastAsia"/>
          <w:b/>
          <w:sz w:val="20"/>
          <w:szCs w:val="20"/>
          <w:highlight w:val="yellow"/>
          <w:lang w:eastAsia="zh-TW"/>
        </w:rPr>
      </w:pPr>
      <w:r>
        <w:rPr>
          <w:rFonts w:ascii="Arial" w:hAnsi="Arial" w:cs="Arial"/>
          <w:b/>
          <w:noProof/>
          <w:sz w:val="20"/>
          <w:szCs w:val="20"/>
          <w:lang w:eastAsia="zh-TW"/>
        </w:rPr>
        <w:drawing>
          <wp:inline distT="0" distB="0" distL="0" distR="0">
            <wp:extent cx="2880995" cy="1811655"/>
            <wp:effectExtent l="0" t="0" r="0" b="0"/>
            <wp:docPr id="1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995" cy="181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C91" w:rsidRPr="00C20C91">
        <w:rPr>
          <w:rFonts w:ascii="Arial" w:eastAsia="新細明體" w:hAnsi="Arial" w:cs="Arial" w:hint="eastAsia"/>
          <w:b/>
          <w:sz w:val="20"/>
          <w:szCs w:val="20"/>
          <w:lang w:eastAsia="zh-TW"/>
        </w:rPr>
        <w:t xml:space="preserve">                </w:t>
      </w:r>
      <w:bookmarkStart w:id="0" w:name="_GoBack"/>
      <w:r>
        <w:rPr>
          <w:rFonts w:ascii="Arial" w:eastAsia="新細明體" w:hAnsi="Arial" w:cs="Arial" w:hint="eastAsia"/>
          <w:b/>
          <w:noProof/>
          <w:sz w:val="20"/>
          <w:szCs w:val="20"/>
          <w:lang w:eastAsia="zh-TW"/>
        </w:rPr>
        <w:drawing>
          <wp:inline distT="0" distB="0" distL="0" distR="0">
            <wp:extent cx="2863850" cy="1759585"/>
            <wp:effectExtent l="0" t="0" r="0" b="0"/>
            <wp:docPr id="10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0" cy="175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7D573F" w:rsidRDefault="00885513" w:rsidP="0089791B">
      <w:pPr>
        <w:pStyle w:val="ad"/>
        <w:rPr>
          <w:rFonts w:ascii="Arial" w:hAnsi="Arial" w:cs="Arial"/>
          <w:color w:val="009999"/>
          <w:sz w:val="18"/>
          <w:szCs w:val="18"/>
        </w:rPr>
      </w:pPr>
      <w:r>
        <w:rPr>
          <w:rFonts w:ascii="Arial" w:hAnsi="Arial" w:cs="Arial"/>
          <w:color w:val="009999"/>
          <w:sz w:val="18"/>
          <w:szCs w:val="18"/>
        </w:rPr>
        <w:tab/>
      </w:r>
      <w:r w:rsidR="0057672C">
        <w:rPr>
          <w:rFonts w:ascii="Arial" w:eastAsia="新細明體" w:hAnsi="Arial" w:cs="Arial" w:hint="eastAsia"/>
          <w:color w:val="009999"/>
          <w:sz w:val="18"/>
          <w:szCs w:val="18"/>
          <w:lang w:eastAsia="zh-TW"/>
        </w:rPr>
        <w:t xml:space="preserve">    </w:t>
      </w:r>
      <w:r w:rsidR="00C20C91">
        <w:rPr>
          <w:rFonts w:ascii="Arial" w:eastAsia="新細明體" w:hAnsi="Arial" w:cs="Arial" w:hint="eastAsia"/>
          <w:color w:val="009999"/>
          <w:sz w:val="18"/>
          <w:szCs w:val="18"/>
          <w:lang w:eastAsia="zh-TW"/>
        </w:rPr>
        <w:t xml:space="preserve">   </w:t>
      </w:r>
    </w:p>
    <w:p w:rsidR="0089791B" w:rsidRPr="00903532" w:rsidRDefault="005D4927" w:rsidP="0089791B">
      <w:pPr>
        <w:pStyle w:val="ad"/>
        <w:rPr>
          <w:rFonts w:ascii="Arial" w:hAnsi="Arial" w:cs="Arial"/>
          <w:color w:val="009999"/>
          <w:sz w:val="18"/>
          <w:szCs w:val="18"/>
        </w:rPr>
      </w:pPr>
      <w:r>
        <w:rPr>
          <w:rFonts w:ascii="Arial" w:hAnsi="Arial" w:cs="Arial"/>
          <w:color w:val="009999"/>
          <w:sz w:val="18"/>
          <w:szCs w:val="18"/>
        </w:rPr>
        <w:t xml:space="preserve">Figure </w:t>
      </w:r>
      <w:r>
        <w:rPr>
          <w:rFonts w:ascii="Arial" w:eastAsia="新細明體" w:hAnsi="Arial" w:cs="Arial" w:hint="eastAsia"/>
          <w:color w:val="009999"/>
          <w:sz w:val="18"/>
          <w:szCs w:val="18"/>
          <w:lang w:eastAsia="zh-TW"/>
        </w:rPr>
        <w:t>1</w:t>
      </w:r>
      <w:r w:rsidR="00AC0AA0">
        <w:rPr>
          <w:rFonts w:ascii="Arial" w:hAnsi="Arial" w:cs="Arial"/>
          <w:color w:val="009999"/>
          <w:sz w:val="18"/>
          <w:szCs w:val="18"/>
        </w:rPr>
        <w:t>(a)</w:t>
      </w:r>
      <w:r w:rsidR="0089791B" w:rsidRPr="00903532">
        <w:rPr>
          <w:rFonts w:ascii="Arial" w:hAnsi="Arial" w:cs="Arial"/>
          <w:color w:val="009999"/>
          <w:sz w:val="18"/>
          <w:szCs w:val="18"/>
        </w:rPr>
        <w:t xml:space="preserve"> top view of </w:t>
      </w:r>
      <w:r w:rsidR="0057672C">
        <w:rPr>
          <w:rFonts w:ascii="Arial" w:eastAsia="新細明體" w:hAnsi="Arial" w:cs="Arial" w:hint="eastAsia"/>
          <w:color w:val="009999"/>
          <w:sz w:val="18"/>
          <w:szCs w:val="18"/>
          <w:lang w:eastAsia="zh-TW"/>
        </w:rPr>
        <w:t>PI3EQX7841</w:t>
      </w:r>
      <w:r w:rsidR="0089791B" w:rsidRPr="00903532">
        <w:rPr>
          <w:rFonts w:ascii="Arial" w:hAnsi="Arial" w:cs="Arial"/>
          <w:color w:val="009999"/>
          <w:sz w:val="18"/>
          <w:szCs w:val="18"/>
        </w:rPr>
        <w:t xml:space="preserve"> </w:t>
      </w:r>
      <w:r w:rsidR="00C06B05">
        <w:rPr>
          <w:rFonts w:ascii="Arial" w:hAnsi="Arial" w:cs="Arial"/>
          <w:color w:val="009999"/>
          <w:sz w:val="18"/>
          <w:szCs w:val="18"/>
        </w:rPr>
        <w:t>EVB</w:t>
      </w:r>
      <w:r w:rsidR="0057672C">
        <w:rPr>
          <w:rFonts w:ascii="Arial" w:hAnsi="Arial" w:cs="Arial"/>
          <w:color w:val="009999"/>
          <w:sz w:val="18"/>
          <w:szCs w:val="18"/>
        </w:rPr>
        <w:t xml:space="preserve">  </w:t>
      </w:r>
      <w:r w:rsidR="00AC0AA0">
        <w:rPr>
          <w:rFonts w:ascii="Arial" w:eastAsia="新細明體" w:hAnsi="Arial" w:cs="Arial" w:hint="eastAsia"/>
          <w:color w:val="009999"/>
          <w:sz w:val="18"/>
          <w:szCs w:val="18"/>
          <w:lang w:eastAsia="zh-TW"/>
        </w:rPr>
        <w:t xml:space="preserve">   </w:t>
      </w:r>
      <w:r w:rsidR="0057672C">
        <w:rPr>
          <w:rFonts w:ascii="Arial" w:eastAsia="新細明體" w:hAnsi="Arial" w:cs="Arial" w:hint="eastAsia"/>
          <w:color w:val="009999"/>
          <w:sz w:val="18"/>
          <w:szCs w:val="18"/>
          <w:lang w:eastAsia="zh-TW"/>
        </w:rPr>
        <w:t xml:space="preserve"> </w:t>
      </w:r>
      <w:r w:rsidR="00C20C91">
        <w:rPr>
          <w:rFonts w:ascii="Arial" w:eastAsia="新細明體" w:hAnsi="Arial" w:cs="Arial" w:hint="eastAsia"/>
          <w:color w:val="009999"/>
          <w:sz w:val="18"/>
          <w:szCs w:val="18"/>
          <w:lang w:eastAsia="zh-TW"/>
        </w:rPr>
        <w:t xml:space="preserve">                                           </w:t>
      </w:r>
      <w:r>
        <w:rPr>
          <w:rFonts w:ascii="Arial" w:hAnsi="Arial" w:cs="Arial"/>
          <w:color w:val="009999"/>
          <w:sz w:val="18"/>
          <w:szCs w:val="18"/>
        </w:rPr>
        <w:t xml:space="preserve">Figure </w:t>
      </w:r>
      <w:r>
        <w:rPr>
          <w:rFonts w:ascii="Arial" w:eastAsia="新細明體" w:hAnsi="Arial" w:cs="Arial" w:hint="eastAsia"/>
          <w:color w:val="009999"/>
          <w:sz w:val="18"/>
          <w:szCs w:val="18"/>
          <w:lang w:eastAsia="zh-TW"/>
        </w:rPr>
        <w:t>1</w:t>
      </w:r>
      <w:r w:rsidR="0089791B" w:rsidRPr="00903532">
        <w:rPr>
          <w:rFonts w:ascii="Arial" w:hAnsi="Arial" w:cs="Arial"/>
          <w:color w:val="009999"/>
          <w:sz w:val="18"/>
          <w:szCs w:val="18"/>
        </w:rPr>
        <w:t>(b) bottom view</w:t>
      </w:r>
      <w:r w:rsidR="00EE680E" w:rsidRPr="00EE680E">
        <w:rPr>
          <w:rFonts w:ascii="Arial" w:hAnsi="Arial" w:cs="Arial"/>
          <w:color w:val="009999"/>
          <w:sz w:val="18"/>
          <w:szCs w:val="18"/>
        </w:rPr>
        <w:t xml:space="preserve"> </w:t>
      </w:r>
      <w:r w:rsidR="00EE680E" w:rsidRPr="00903532">
        <w:rPr>
          <w:rFonts w:ascii="Arial" w:hAnsi="Arial" w:cs="Arial"/>
          <w:color w:val="009999"/>
          <w:sz w:val="18"/>
          <w:szCs w:val="18"/>
        </w:rPr>
        <w:t xml:space="preserve">of </w:t>
      </w:r>
      <w:r w:rsidR="0057672C">
        <w:rPr>
          <w:rFonts w:ascii="Arial" w:eastAsia="新細明體" w:hAnsi="Arial" w:cs="Arial" w:hint="eastAsia"/>
          <w:color w:val="009999"/>
          <w:sz w:val="18"/>
          <w:szCs w:val="18"/>
          <w:lang w:eastAsia="zh-TW"/>
        </w:rPr>
        <w:t>PI3EQX7841</w:t>
      </w:r>
      <w:r w:rsidR="00EE680E" w:rsidRPr="00903532">
        <w:rPr>
          <w:rFonts w:ascii="Arial" w:hAnsi="Arial" w:cs="Arial"/>
          <w:color w:val="009999"/>
          <w:sz w:val="18"/>
          <w:szCs w:val="18"/>
        </w:rPr>
        <w:t xml:space="preserve"> </w:t>
      </w:r>
      <w:r w:rsidR="00C06B05">
        <w:rPr>
          <w:rFonts w:ascii="Arial" w:hAnsi="Arial" w:cs="Arial"/>
          <w:color w:val="009999"/>
          <w:sz w:val="18"/>
          <w:szCs w:val="18"/>
        </w:rPr>
        <w:t>EVB</w:t>
      </w:r>
    </w:p>
    <w:p w:rsidR="00A27C02" w:rsidRDefault="00A27C02" w:rsidP="00054BEC">
      <w:pPr>
        <w:rPr>
          <w:rFonts w:ascii="Arial" w:eastAsia="新細明體" w:hAnsi="Arial" w:cs="Arial" w:hint="eastAsia"/>
          <w:b/>
          <w:color w:val="009999"/>
          <w:lang w:eastAsia="zh-TW"/>
        </w:rPr>
      </w:pPr>
    </w:p>
    <w:p w:rsidR="0077045E" w:rsidRDefault="0077045E" w:rsidP="00054BEC">
      <w:pPr>
        <w:rPr>
          <w:rFonts w:ascii="Arial" w:eastAsia="新細明體" w:hAnsi="Arial" w:cs="Arial" w:hint="eastAsia"/>
          <w:b/>
          <w:color w:val="009999"/>
          <w:lang w:eastAsia="zh-TW"/>
        </w:rPr>
      </w:pPr>
    </w:p>
    <w:p w:rsidR="00BC4099" w:rsidRPr="0057672C" w:rsidRDefault="00BC4099" w:rsidP="00BC4099">
      <w:pPr>
        <w:numPr>
          <w:ilvl w:val="0"/>
          <w:numId w:val="36"/>
        </w:numPr>
        <w:rPr>
          <w:rFonts w:ascii="Arial" w:eastAsia="新細明體" w:hAnsi="Arial" w:cs="Arial" w:hint="eastAsia"/>
          <w:b/>
          <w:color w:val="009999"/>
          <w:lang w:eastAsia="zh-TW"/>
        </w:rPr>
      </w:pPr>
      <w:r>
        <w:rPr>
          <w:rFonts w:ascii="Arial" w:hAnsi="Arial" w:cs="Arial"/>
          <w:b/>
          <w:color w:val="009999"/>
        </w:rPr>
        <w:t>Quick Start</w:t>
      </w:r>
      <w:r>
        <w:rPr>
          <w:rFonts w:ascii="Arial" w:eastAsia="新細明體" w:hAnsi="Arial" w:cs="Arial" w:hint="eastAsia"/>
          <w:b/>
          <w:color w:val="009999"/>
          <w:lang w:eastAsia="zh-TW"/>
        </w:rPr>
        <w:t xml:space="preserve"> </w:t>
      </w:r>
      <w:r>
        <w:rPr>
          <w:rFonts w:ascii="Arial" w:eastAsia="新細明體" w:hAnsi="Arial" w:cs="Arial"/>
          <w:b/>
          <w:color w:val="009999"/>
          <w:lang w:eastAsia="zh-TW"/>
        </w:rPr>
        <w:t>—</w:t>
      </w:r>
      <w:r>
        <w:rPr>
          <w:rFonts w:ascii="Arial" w:eastAsia="新細明體" w:hAnsi="Arial" w:cs="Arial" w:hint="eastAsia"/>
          <w:b/>
          <w:color w:val="009999"/>
          <w:lang w:eastAsia="zh-TW"/>
        </w:rPr>
        <w:t xml:space="preserve"> For</w:t>
      </w:r>
      <w:r w:rsidRPr="0057672C">
        <w:rPr>
          <w:rFonts w:ascii="Arial" w:eastAsia="新細明體" w:hAnsi="Arial" w:cs="Arial" w:hint="eastAsia"/>
          <w:b/>
          <w:color w:val="FF0000"/>
          <w:lang w:eastAsia="zh-TW"/>
        </w:rPr>
        <w:t xml:space="preserve"> </w:t>
      </w:r>
      <w:r>
        <w:rPr>
          <w:rFonts w:ascii="Arial" w:eastAsia="新細明體" w:hAnsi="Arial" w:cs="Arial" w:hint="eastAsia"/>
          <w:b/>
          <w:color w:val="FF0000"/>
          <w:lang w:eastAsia="zh-TW"/>
        </w:rPr>
        <w:t xml:space="preserve">Pin Strap </w:t>
      </w:r>
      <w:r w:rsidRPr="0057672C">
        <w:rPr>
          <w:rFonts w:ascii="Arial" w:eastAsia="新細明體" w:hAnsi="Arial" w:cs="Arial" w:hint="eastAsia"/>
          <w:b/>
          <w:color w:val="FF0000"/>
          <w:lang w:eastAsia="zh-TW"/>
        </w:rPr>
        <w:t>control</w:t>
      </w:r>
      <w:r>
        <w:rPr>
          <w:rFonts w:ascii="Arial" w:eastAsia="新細明體" w:hAnsi="Arial" w:cs="Arial" w:hint="eastAsia"/>
          <w:b/>
          <w:color w:val="009999"/>
          <w:lang w:eastAsia="zh-TW"/>
        </w:rPr>
        <w:t>:</w:t>
      </w:r>
    </w:p>
    <w:p w:rsidR="00BC4099" w:rsidRDefault="00BC4099" w:rsidP="00BC4099">
      <w:pPr>
        <w:rPr>
          <w:rFonts w:ascii="Arial" w:eastAsia="新細明體" w:hAnsi="Arial" w:cs="Arial" w:hint="eastAsia"/>
          <w:sz w:val="20"/>
          <w:szCs w:val="20"/>
          <w:lang w:eastAsia="zh-TW"/>
        </w:rPr>
      </w:pPr>
      <w:r w:rsidRPr="00ED3BED">
        <w:rPr>
          <w:rFonts w:ascii="Arial" w:hAnsi="Arial" w:cs="Arial"/>
          <w:sz w:val="20"/>
          <w:szCs w:val="20"/>
        </w:rPr>
        <w:t xml:space="preserve">To start-up the </w:t>
      </w:r>
      <w:r>
        <w:rPr>
          <w:rFonts w:ascii="Arial" w:hAnsi="Arial" w:cs="Arial"/>
          <w:sz w:val="20"/>
          <w:szCs w:val="20"/>
        </w:rPr>
        <w:t>PI3EQX7</w:t>
      </w:r>
      <w:r>
        <w:rPr>
          <w:rFonts w:ascii="Arial" w:eastAsia="新細明體" w:hAnsi="Arial" w:cs="Arial" w:hint="eastAsia"/>
          <w:sz w:val="20"/>
          <w:szCs w:val="20"/>
          <w:lang w:eastAsia="zh-TW"/>
        </w:rPr>
        <w:t>841</w:t>
      </w:r>
      <w:r>
        <w:rPr>
          <w:rFonts w:ascii="Arial" w:hAnsi="Arial" w:cs="Arial"/>
          <w:sz w:val="20"/>
          <w:szCs w:val="20"/>
        </w:rPr>
        <w:t xml:space="preserve"> EVB</w:t>
      </w:r>
      <w:r w:rsidRPr="00ED3BED">
        <w:rPr>
          <w:rFonts w:ascii="Arial" w:hAnsi="Arial" w:cs="Arial"/>
          <w:sz w:val="20"/>
          <w:szCs w:val="20"/>
        </w:rPr>
        <w:t>, complete the following steps</w:t>
      </w:r>
      <w:r>
        <w:rPr>
          <w:rFonts w:ascii="Arial" w:hAnsi="Arial" w:cs="Arial"/>
          <w:sz w:val="20"/>
          <w:szCs w:val="20"/>
        </w:rPr>
        <w:t>:</w:t>
      </w:r>
    </w:p>
    <w:p w:rsidR="004831AD" w:rsidRPr="004831AD" w:rsidRDefault="004831AD" w:rsidP="00BC4099">
      <w:pPr>
        <w:rPr>
          <w:rFonts w:ascii="Arial" w:eastAsia="新細明體" w:hAnsi="Arial" w:cs="Arial" w:hint="eastAsia"/>
          <w:sz w:val="20"/>
          <w:szCs w:val="20"/>
          <w:lang w:eastAsia="zh-TW"/>
        </w:rPr>
      </w:pPr>
    </w:p>
    <w:p w:rsidR="00027CE5" w:rsidRDefault="00027CE5" w:rsidP="00027CE5">
      <w:pPr>
        <w:numPr>
          <w:ilvl w:val="0"/>
          <w:numId w:val="39"/>
        </w:numPr>
        <w:rPr>
          <w:rFonts w:ascii="Arial" w:eastAsia="新細明體" w:hAnsi="Arial" w:cs="Arial" w:hint="eastAsia"/>
          <w:sz w:val="20"/>
          <w:lang w:eastAsia="zh-TW"/>
        </w:rPr>
      </w:pPr>
      <w:r>
        <w:rPr>
          <w:rFonts w:ascii="Arial" w:eastAsia="新細明體" w:hAnsi="Arial" w:cs="Arial"/>
          <w:sz w:val="20"/>
          <w:lang w:eastAsia="zh-TW"/>
        </w:rPr>
        <w:t>S</w:t>
      </w:r>
      <w:r>
        <w:rPr>
          <w:rFonts w:ascii="Arial" w:eastAsia="新細明體" w:hAnsi="Arial" w:cs="Arial" w:hint="eastAsia"/>
          <w:sz w:val="20"/>
          <w:lang w:eastAsia="zh-TW"/>
        </w:rPr>
        <w:t>hort JP9 for power on EVB</w:t>
      </w:r>
    </w:p>
    <w:p w:rsidR="00795560" w:rsidRPr="00027CE5" w:rsidRDefault="00027CE5" w:rsidP="00795560">
      <w:pPr>
        <w:numPr>
          <w:ilvl w:val="0"/>
          <w:numId w:val="39"/>
        </w:numPr>
        <w:rPr>
          <w:rFonts w:ascii="Arial" w:eastAsia="新細明體" w:hAnsi="Arial" w:cs="Arial" w:hint="eastAsia"/>
          <w:sz w:val="20"/>
          <w:szCs w:val="20"/>
          <w:lang w:eastAsia="zh-TW"/>
        </w:rPr>
      </w:pPr>
      <w:r w:rsidRPr="00027CE5">
        <w:rPr>
          <w:rFonts w:ascii="Arial" w:hAnsi="Arial" w:cs="Arial"/>
          <w:sz w:val="20"/>
          <w:szCs w:val="20"/>
        </w:rPr>
        <w:t>Check the head pin status setting follow Table 1</w:t>
      </w:r>
    </w:p>
    <w:p w:rsidR="00BC4099" w:rsidRPr="00027CE5" w:rsidRDefault="00027CE5" w:rsidP="00D63018">
      <w:pPr>
        <w:numPr>
          <w:ilvl w:val="0"/>
          <w:numId w:val="39"/>
        </w:numPr>
        <w:rPr>
          <w:rFonts w:ascii="Arial" w:eastAsia="新細明體" w:hAnsi="Arial" w:cs="Arial" w:hint="eastAsia"/>
          <w:b/>
          <w:color w:val="009999"/>
          <w:sz w:val="20"/>
          <w:szCs w:val="20"/>
          <w:lang w:eastAsia="zh-TW"/>
        </w:rPr>
      </w:pPr>
      <w:r w:rsidRPr="00027CE5">
        <w:rPr>
          <w:rFonts w:ascii="Arial" w:hAnsi="Arial" w:cs="Arial"/>
          <w:sz w:val="20"/>
          <w:szCs w:val="20"/>
        </w:rPr>
        <w:t>Connect the JP6 on EVB to PC’s USB3.0 port through a USB3.0 Type A to B cable.</w:t>
      </w:r>
    </w:p>
    <w:p w:rsidR="00027CE5" w:rsidRDefault="00795560" w:rsidP="00D63018">
      <w:pPr>
        <w:numPr>
          <w:ilvl w:val="0"/>
          <w:numId w:val="39"/>
        </w:numPr>
        <w:rPr>
          <w:rFonts w:ascii="Arial" w:eastAsia="新細明體" w:hAnsi="Arial" w:cs="Arial" w:hint="eastAsia"/>
          <w:b/>
          <w:color w:val="009999"/>
          <w:sz w:val="20"/>
          <w:lang w:eastAsia="zh-TW"/>
        </w:rPr>
      </w:pPr>
      <w:r w:rsidRPr="00795560">
        <w:rPr>
          <w:rFonts w:ascii="Arial" w:hAnsi="Arial" w:cs="Arial"/>
          <w:sz w:val="20"/>
        </w:rPr>
        <w:t>Plug the USB3.0 device into EVB USB Type-A connector JP7 through USB3.0 cable</w:t>
      </w:r>
    </w:p>
    <w:p w:rsidR="00027CE5" w:rsidRDefault="00027CE5" w:rsidP="00027CE5">
      <w:pPr>
        <w:rPr>
          <w:rFonts w:ascii="Arial" w:eastAsia="新細明體" w:hAnsi="Arial" w:cs="Arial" w:hint="eastAsia"/>
          <w:b/>
          <w:color w:val="009999"/>
          <w:sz w:val="20"/>
          <w:lang w:eastAsia="zh-TW"/>
        </w:rPr>
      </w:pPr>
    </w:p>
    <w:p w:rsidR="00027CE5" w:rsidRPr="00027CE5" w:rsidRDefault="00027CE5" w:rsidP="00027CE5">
      <w:pPr>
        <w:rPr>
          <w:rFonts w:ascii="Arial" w:eastAsia="新細明體" w:hAnsi="Arial" w:cs="Arial" w:hint="eastAsia"/>
          <w:sz w:val="20"/>
          <w:lang w:eastAsia="zh-TW"/>
        </w:rPr>
      </w:pPr>
      <w:r w:rsidRPr="00027CE5">
        <w:rPr>
          <w:rFonts w:ascii="Arial" w:eastAsia="新細明體" w:hAnsi="Arial" w:cs="Arial"/>
          <w:sz w:val="20"/>
          <w:lang w:eastAsia="zh-TW"/>
        </w:rPr>
        <w:t>T</w:t>
      </w:r>
      <w:r w:rsidRPr="00027CE5">
        <w:rPr>
          <w:rFonts w:ascii="Arial" w:eastAsia="新細明體" w:hAnsi="Arial" w:cs="Arial" w:hint="eastAsia"/>
          <w:sz w:val="20"/>
          <w:lang w:eastAsia="zh-TW"/>
        </w:rPr>
        <w:t>able 1</w:t>
      </w:r>
      <w:r>
        <w:rPr>
          <w:rFonts w:ascii="Arial" w:eastAsia="新細明體" w:hAnsi="Arial" w:cs="Arial" w:hint="eastAsia"/>
          <w:sz w:val="20"/>
          <w:lang w:eastAsia="zh-TW"/>
        </w:rPr>
        <w:t xml:space="preserve"> </w:t>
      </w:r>
      <w:r>
        <w:rPr>
          <w:rFonts w:ascii="Arial" w:hAnsi="Arial" w:cs="Arial"/>
          <w:sz w:val="20"/>
          <w:szCs w:val="20"/>
        </w:rPr>
        <w:t>Header pin</w:t>
      </w:r>
      <w:r w:rsidRPr="00F82D22">
        <w:rPr>
          <w:rFonts w:ascii="Arial" w:hAnsi="Arial" w:cs="Arial"/>
          <w:sz w:val="20"/>
          <w:szCs w:val="20"/>
        </w:rPr>
        <w:t xml:space="preserve"> is </w:t>
      </w:r>
      <w:r>
        <w:rPr>
          <w:rFonts w:ascii="Arial" w:hAnsi="Arial" w:cs="Arial"/>
          <w:sz w:val="20"/>
          <w:szCs w:val="20"/>
        </w:rPr>
        <w:t xml:space="preserve">set as </w:t>
      </w:r>
      <w:r w:rsidRPr="00F82D22">
        <w:rPr>
          <w:rFonts w:ascii="Arial" w:hAnsi="Arial" w:cs="Arial"/>
          <w:sz w:val="20"/>
          <w:szCs w:val="20"/>
        </w:rPr>
        <w:t xml:space="preserve">defaulted </w:t>
      </w:r>
      <w:r>
        <w:rPr>
          <w:rFonts w:ascii="Arial" w:hAnsi="Arial" w:cs="Arial"/>
          <w:sz w:val="20"/>
          <w:szCs w:val="20"/>
        </w:rPr>
        <w:t>on EVB</w:t>
      </w:r>
    </w:p>
    <w:tbl>
      <w:tblPr>
        <w:tblW w:w="9279" w:type="dxa"/>
        <w:tblInd w:w="4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058"/>
        <w:gridCol w:w="1559"/>
        <w:gridCol w:w="1985"/>
        <w:gridCol w:w="4677"/>
      </w:tblGrid>
      <w:tr w:rsidR="00027CE5" w:rsidRPr="00F82D22" w:rsidTr="0077045E">
        <w:trPr>
          <w:trHeight w:val="288"/>
        </w:trPr>
        <w:tc>
          <w:tcPr>
            <w:tcW w:w="1058" w:type="dxa"/>
            <w:shd w:val="clear" w:color="auto" w:fill="C6D9F1"/>
            <w:vAlign w:val="center"/>
          </w:tcPr>
          <w:p w:rsidR="00027CE5" w:rsidRPr="00F82D22" w:rsidRDefault="00027CE5" w:rsidP="000840D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Header pin #</w:t>
            </w:r>
          </w:p>
        </w:tc>
        <w:tc>
          <w:tcPr>
            <w:tcW w:w="1559" w:type="dxa"/>
            <w:shd w:val="clear" w:color="auto" w:fill="C6D9F1"/>
          </w:tcPr>
          <w:p w:rsidR="00027CE5" w:rsidRDefault="00027CE5" w:rsidP="000840D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Pin </w:t>
            </w:r>
            <w:r w:rsidRPr="00F82D22">
              <w:rPr>
                <w:rFonts w:ascii="Arial" w:hAnsi="Arial" w:cs="Arial"/>
                <w:b/>
                <w:sz w:val="20"/>
                <w:szCs w:val="20"/>
              </w:rPr>
              <w:t>name</w:t>
            </w:r>
            <w:r>
              <w:rPr>
                <w:rFonts w:ascii="Arial" w:eastAsia="新細明體" w:hAnsi="Arial" w:cs="Arial" w:hint="eastAsia"/>
                <w:b/>
                <w:sz w:val="20"/>
                <w:szCs w:val="20"/>
                <w:lang w:eastAsia="zh-TW"/>
              </w:rPr>
              <w:t xml:space="preserve"> for PI3EQX7841</w:t>
            </w:r>
          </w:p>
        </w:tc>
        <w:tc>
          <w:tcPr>
            <w:tcW w:w="1985" w:type="dxa"/>
            <w:shd w:val="clear" w:color="auto" w:fill="C6D9F1"/>
            <w:vAlign w:val="center"/>
          </w:tcPr>
          <w:p w:rsidR="00027CE5" w:rsidRPr="00F82D22" w:rsidRDefault="00027CE5" w:rsidP="000840D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82D22">
              <w:rPr>
                <w:rFonts w:ascii="Arial" w:hAnsi="Arial" w:cs="Arial"/>
                <w:b/>
                <w:sz w:val="20"/>
                <w:szCs w:val="20"/>
              </w:rPr>
              <w:t>Switch status</w:t>
            </w:r>
          </w:p>
        </w:tc>
        <w:tc>
          <w:tcPr>
            <w:tcW w:w="4677" w:type="dxa"/>
            <w:shd w:val="clear" w:color="auto" w:fill="C6D9F1"/>
            <w:vAlign w:val="center"/>
          </w:tcPr>
          <w:p w:rsidR="00027CE5" w:rsidRPr="00F82D22" w:rsidRDefault="00027CE5" w:rsidP="000840D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Remark</w:t>
            </w:r>
          </w:p>
        </w:tc>
      </w:tr>
      <w:tr w:rsidR="00027CE5" w:rsidRPr="00F82D22" w:rsidTr="00DF0602">
        <w:tc>
          <w:tcPr>
            <w:tcW w:w="1058" w:type="dxa"/>
            <w:vAlign w:val="center"/>
          </w:tcPr>
          <w:p w:rsidR="00027CE5" w:rsidRPr="00027CE5" w:rsidRDefault="00027CE5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hAnsi="Arial" w:cs="Arial"/>
                <w:sz w:val="20"/>
                <w:szCs w:val="20"/>
              </w:rPr>
              <w:t>JP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4</w:t>
            </w:r>
          </w:p>
        </w:tc>
        <w:tc>
          <w:tcPr>
            <w:tcW w:w="1559" w:type="dxa"/>
            <w:vAlign w:val="center"/>
          </w:tcPr>
          <w:p w:rsidR="00027CE5" w:rsidRPr="0057672C" w:rsidRDefault="00027CE5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EN#</w:t>
            </w:r>
          </w:p>
        </w:tc>
        <w:tc>
          <w:tcPr>
            <w:tcW w:w="1985" w:type="dxa"/>
            <w:vAlign w:val="center"/>
          </w:tcPr>
          <w:p w:rsidR="00027CE5" w:rsidRPr="00F82D22" w:rsidRDefault="00027CE5" w:rsidP="00DF06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Open</w:t>
            </w:r>
          </w:p>
        </w:tc>
        <w:tc>
          <w:tcPr>
            <w:tcW w:w="4677" w:type="dxa"/>
            <w:vAlign w:val="center"/>
          </w:tcPr>
          <w:p w:rsidR="00027CE5" w:rsidRPr="004831AD" w:rsidRDefault="00027CE5" w:rsidP="000840D7">
            <w:pPr>
              <w:rPr>
                <w:rFonts w:ascii="Arial" w:eastAsia="新細明體" w:hAnsi="Arial" w:cs="Arial" w:hint="eastAsia"/>
                <w:b/>
                <w:color w:val="FF0000"/>
                <w:sz w:val="20"/>
                <w:szCs w:val="20"/>
                <w:lang w:eastAsia="zh-TW"/>
              </w:rPr>
            </w:pPr>
            <w:r w:rsidRPr="004831AD">
              <w:rPr>
                <w:rFonts w:ascii="Arial" w:eastAsia="新細明體" w:hAnsi="Arial" w:cs="Arial" w:hint="eastAsia"/>
                <w:b/>
                <w:color w:val="FF0000"/>
                <w:sz w:val="20"/>
                <w:szCs w:val="20"/>
                <w:lang w:eastAsia="zh-TW"/>
              </w:rPr>
              <w:t>Chip Enable</w:t>
            </w:r>
            <w:r w:rsidR="004831AD" w:rsidRPr="004831AD">
              <w:rPr>
                <w:rFonts w:ascii="Arial" w:eastAsia="新細明體" w:hAnsi="Arial" w:cs="Arial"/>
                <w:b/>
                <w:color w:val="FF0000"/>
                <w:sz w:val="20"/>
                <w:szCs w:val="20"/>
                <w:lang w:eastAsia="zh-TW"/>
              </w:rPr>
              <w:sym w:font="Wingdings" w:char="F0E0"/>
            </w:r>
            <w:r w:rsidR="004831AD" w:rsidRPr="004831AD">
              <w:rPr>
                <w:rFonts w:ascii="Arial" w:eastAsia="新細明體" w:hAnsi="Arial" w:cs="Arial" w:hint="eastAsia"/>
                <w:b/>
                <w:color w:val="FF0000"/>
                <w:sz w:val="20"/>
                <w:szCs w:val="20"/>
                <w:lang w:eastAsia="zh-TW"/>
              </w:rPr>
              <w:t xml:space="preserve"> open</w:t>
            </w:r>
          </w:p>
          <w:p w:rsidR="004831AD" w:rsidRPr="009B7B44" w:rsidRDefault="004831AD" w:rsidP="004831AD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C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hip Disable</w:t>
            </w:r>
            <w:r w:rsidRPr="004831AD"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sym w:font="Wingdings" w:char="F0E0"/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 xml:space="preserve"> short to Vdd</w:t>
            </w:r>
          </w:p>
        </w:tc>
      </w:tr>
      <w:tr w:rsidR="00027CE5" w:rsidRPr="00F82D22" w:rsidTr="00DF0602">
        <w:tc>
          <w:tcPr>
            <w:tcW w:w="1058" w:type="dxa"/>
            <w:vAlign w:val="center"/>
          </w:tcPr>
          <w:p w:rsidR="00027CE5" w:rsidRPr="00027CE5" w:rsidRDefault="00027CE5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JP5</w:t>
            </w:r>
          </w:p>
        </w:tc>
        <w:tc>
          <w:tcPr>
            <w:tcW w:w="1559" w:type="dxa"/>
            <w:vAlign w:val="center"/>
          </w:tcPr>
          <w:p w:rsidR="00027CE5" w:rsidRPr="0057672C" w:rsidRDefault="00027CE5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I2C_EN</w:t>
            </w:r>
          </w:p>
        </w:tc>
        <w:tc>
          <w:tcPr>
            <w:tcW w:w="1985" w:type="dxa"/>
            <w:vAlign w:val="center"/>
          </w:tcPr>
          <w:p w:rsidR="00027CE5" w:rsidRPr="00027CE5" w:rsidRDefault="00027CE5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S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 xml:space="preserve">hort </w:t>
            </w:r>
            <w:r w:rsidR="00461CBD"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to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 xml:space="preserve"> GND</w:t>
            </w:r>
          </w:p>
        </w:tc>
        <w:tc>
          <w:tcPr>
            <w:tcW w:w="4677" w:type="dxa"/>
            <w:vAlign w:val="center"/>
          </w:tcPr>
          <w:p w:rsidR="00027CE5" w:rsidRPr="004831AD" w:rsidRDefault="00461CBD" w:rsidP="000840D7">
            <w:pPr>
              <w:rPr>
                <w:rFonts w:ascii="Arial" w:eastAsia="新細明體" w:hAnsi="Arial" w:cs="Arial" w:hint="eastAsia"/>
                <w:b/>
                <w:color w:val="FF0000"/>
                <w:sz w:val="20"/>
                <w:szCs w:val="20"/>
                <w:lang w:eastAsia="zh-TW"/>
              </w:rPr>
            </w:pPr>
            <w:r w:rsidRPr="004831AD">
              <w:rPr>
                <w:rFonts w:ascii="Arial" w:eastAsia="新細明體" w:hAnsi="Arial" w:cs="Arial"/>
                <w:b/>
                <w:color w:val="FF0000"/>
                <w:sz w:val="20"/>
                <w:szCs w:val="20"/>
                <w:lang w:eastAsia="zh-TW"/>
              </w:rPr>
              <w:t>P</w:t>
            </w:r>
            <w:r w:rsidRPr="004831AD">
              <w:rPr>
                <w:rFonts w:ascii="Arial" w:eastAsia="新細明體" w:hAnsi="Arial" w:cs="Arial" w:hint="eastAsia"/>
                <w:b/>
                <w:color w:val="FF0000"/>
                <w:sz w:val="20"/>
                <w:szCs w:val="20"/>
                <w:lang w:eastAsia="zh-TW"/>
              </w:rPr>
              <w:t>in strap control mode</w:t>
            </w:r>
            <w:r w:rsidR="004831AD" w:rsidRPr="004831AD">
              <w:rPr>
                <w:rFonts w:ascii="Arial" w:eastAsia="新細明體" w:hAnsi="Arial" w:cs="Arial"/>
                <w:b/>
                <w:color w:val="FF0000"/>
                <w:sz w:val="20"/>
                <w:szCs w:val="20"/>
                <w:lang w:eastAsia="zh-TW"/>
              </w:rPr>
              <w:sym w:font="Wingdings" w:char="F0E0"/>
            </w:r>
            <w:r w:rsidR="004831AD" w:rsidRPr="004831AD">
              <w:rPr>
                <w:rFonts w:ascii="Arial" w:eastAsia="新細明體" w:hAnsi="Arial" w:cs="Arial" w:hint="eastAsia"/>
                <w:b/>
                <w:color w:val="FF0000"/>
                <w:sz w:val="20"/>
                <w:szCs w:val="20"/>
                <w:lang w:eastAsia="zh-TW"/>
              </w:rPr>
              <w:t>short to GND</w:t>
            </w:r>
          </w:p>
          <w:p w:rsidR="004831AD" w:rsidRDefault="004831AD" w:rsidP="000840D7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I2C control mode</w:t>
            </w:r>
            <w:r w:rsidRPr="004831AD"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sym w:font="Wingdings" w:char="F0E0"/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short to Vdd</w:t>
            </w:r>
          </w:p>
        </w:tc>
      </w:tr>
      <w:tr w:rsidR="00C23650" w:rsidRPr="00F82D22" w:rsidTr="00DF0602">
        <w:tc>
          <w:tcPr>
            <w:tcW w:w="1058" w:type="dxa"/>
            <w:vAlign w:val="center"/>
          </w:tcPr>
          <w:p w:rsidR="00C23650" w:rsidRDefault="00C23650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JP8</w:t>
            </w:r>
          </w:p>
        </w:tc>
        <w:tc>
          <w:tcPr>
            <w:tcW w:w="1559" w:type="dxa"/>
            <w:vAlign w:val="center"/>
          </w:tcPr>
          <w:p w:rsidR="00C23650" w:rsidRDefault="00C23650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+5V</w:t>
            </w:r>
          </w:p>
        </w:tc>
        <w:tc>
          <w:tcPr>
            <w:tcW w:w="1985" w:type="dxa"/>
            <w:vAlign w:val="center"/>
          </w:tcPr>
          <w:p w:rsidR="00C23650" w:rsidRDefault="00C23650" w:rsidP="00DF0602">
            <w:pPr>
              <w:jc w:val="center"/>
              <w:rPr>
                <w:rFonts w:ascii="Arial" w:eastAsia="新細明體" w:hAnsi="Arial" w:cs="Arial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S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hort</w:t>
            </w:r>
          </w:p>
        </w:tc>
        <w:tc>
          <w:tcPr>
            <w:tcW w:w="4677" w:type="dxa"/>
            <w:vAlign w:val="center"/>
          </w:tcPr>
          <w:p w:rsidR="00C23650" w:rsidRPr="00C23650" w:rsidRDefault="00C23650" w:rsidP="000840D7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Device Vbus 5V output</w:t>
            </w:r>
          </w:p>
        </w:tc>
      </w:tr>
      <w:tr w:rsidR="00027CE5" w:rsidRPr="00F82D22" w:rsidTr="00DF0602">
        <w:tc>
          <w:tcPr>
            <w:tcW w:w="1058" w:type="dxa"/>
            <w:vAlign w:val="center"/>
          </w:tcPr>
          <w:p w:rsidR="00027CE5" w:rsidRPr="00461CBD" w:rsidRDefault="00461CBD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JP10</w:t>
            </w:r>
          </w:p>
        </w:tc>
        <w:tc>
          <w:tcPr>
            <w:tcW w:w="1559" w:type="dxa"/>
            <w:vAlign w:val="center"/>
          </w:tcPr>
          <w:p w:rsidR="00027CE5" w:rsidRPr="0057672C" w:rsidRDefault="00461CBD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EQ_A</w:t>
            </w:r>
          </w:p>
        </w:tc>
        <w:tc>
          <w:tcPr>
            <w:tcW w:w="1985" w:type="dxa"/>
            <w:vAlign w:val="center"/>
          </w:tcPr>
          <w:p w:rsidR="00027CE5" w:rsidRPr="00461CBD" w:rsidRDefault="00461CBD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S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hort to GND</w:t>
            </w:r>
          </w:p>
        </w:tc>
        <w:tc>
          <w:tcPr>
            <w:tcW w:w="4677" w:type="dxa"/>
            <w:vAlign w:val="center"/>
          </w:tcPr>
          <w:p w:rsidR="00027CE5" w:rsidRDefault="00461CBD" w:rsidP="000840D7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hAnsi="Arial" w:cs="Arial"/>
                <w:sz w:val="20"/>
                <w:szCs w:val="20"/>
              </w:rPr>
              <w:t>Equalizer setting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 xml:space="preserve"> on Channel A = 3.3dB</w:t>
            </w:r>
          </w:p>
        </w:tc>
      </w:tr>
      <w:tr w:rsidR="00027CE5" w:rsidRPr="00F82D22" w:rsidTr="00DF0602">
        <w:tc>
          <w:tcPr>
            <w:tcW w:w="1058" w:type="dxa"/>
            <w:vAlign w:val="center"/>
          </w:tcPr>
          <w:p w:rsidR="00027CE5" w:rsidRPr="00461CBD" w:rsidRDefault="00461CBD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JP11</w:t>
            </w:r>
          </w:p>
        </w:tc>
        <w:tc>
          <w:tcPr>
            <w:tcW w:w="1559" w:type="dxa"/>
            <w:vAlign w:val="center"/>
          </w:tcPr>
          <w:p w:rsidR="00027CE5" w:rsidRPr="0057672C" w:rsidRDefault="00461CBD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DE_A</w:t>
            </w:r>
          </w:p>
        </w:tc>
        <w:tc>
          <w:tcPr>
            <w:tcW w:w="1985" w:type="dxa"/>
            <w:vAlign w:val="center"/>
          </w:tcPr>
          <w:p w:rsidR="00461CBD" w:rsidRPr="00461CBD" w:rsidRDefault="00461CBD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O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pen</w:t>
            </w:r>
          </w:p>
        </w:tc>
        <w:tc>
          <w:tcPr>
            <w:tcW w:w="4677" w:type="dxa"/>
            <w:vAlign w:val="center"/>
          </w:tcPr>
          <w:p w:rsidR="00027CE5" w:rsidRDefault="00461CBD" w:rsidP="00461CBD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 xml:space="preserve">De-emphasis </w:t>
            </w:r>
            <w:r>
              <w:rPr>
                <w:rFonts w:ascii="Arial" w:hAnsi="Arial" w:cs="Arial"/>
                <w:sz w:val="20"/>
                <w:szCs w:val="20"/>
              </w:rPr>
              <w:t>setting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 xml:space="preserve"> on Channel A = -3.5dB</w:t>
            </w:r>
          </w:p>
        </w:tc>
      </w:tr>
      <w:tr w:rsidR="00027CE5" w:rsidRPr="00F82D22" w:rsidTr="00DF0602">
        <w:tc>
          <w:tcPr>
            <w:tcW w:w="1058" w:type="dxa"/>
            <w:vAlign w:val="center"/>
          </w:tcPr>
          <w:p w:rsidR="00027CE5" w:rsidRPr="00461CBD" w:rsidRDefault="00461CBD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JP12</w:t>
            </w:r>
          </w:p>
        </w:tc>
        <w:tc>
          <w:tcPr>
            <w:tcW w:w="1559" w:type="dxa"/>
            <w:vAlign w:val="center"/>
          </w:tcPr>
          <w:p w:rsidR="00027CE5" w:rsidRPr="0057672C" w:rsidRDefault="00461CBD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OS_A</w:t>
            </w:r>
          </w:p>
        </w:tc>
        <w:tc>
          <w:tcPr>
            <w:tcW w:w="1985" w:type="dxa"/>
            <w:vAlign w:val="center"/>
          </w:tcPr>
          <w:p w:rsidR="00027CE5" w:rsidRPr="00461CBD" w:rsidRDefault="00461CBD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O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pen</w:t>
            </w:r>
          </w:p>
        </w:tc>
        <w:tc>
          <w:tcPr>
            <w:tcW w:w="4677" w:type="dxa"/>
            <w:vAlign w:val="center"/>
          </w:tcPr>
          <w:p w:rsidR="00027CE5" w:rsidRDefault="00461CBD" w:rsidP="000840D7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O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utput Swing setting on Channel A= 1000mVpp</w:t>
            </w:r>
            <w:r w:rsidR="00C23650"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d</w:t>
            </w:r>
          </w:p>
        </w:tc>
      </w:tr>
      <w:tr w:rsidR="00C23650" w:rsidRPr="00F82D22" w:rsidTr="00DF0602">
        <w:tc>
          <w:tcPr>
            <w:tcW w:w="1058" w:type="dxa"/>
            <w:vAlign w:val="center"/>
          </w:tcPr>
          <w:p w:rsidR="00C23650" w:rsidRPr="00461CBD" w:rsidRDefault="00C23650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JP13</w:t>
            </w:r>
          </w:p>
        </w:tc>
        <w:tc>
          <w:tcPr>
            <w:tcW w:w="1559" w:type="dxa"/>
            <w:vAlign w:val="center"/>
          </w:tcPr>
          <w:p w:rsidR="00C23650" w:rsidRPr="0057672C" w:rsidRDefault="00C23650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OS_B</w:t>
            </w:r>
          </w:p>
        </w:tc>
        <w:tc>
          <w:tcPr>
            <w:tcW w:w="1985" w:type="dxa"/>
            <w:vAlign w:val="center"/>
          </w:tcPr>
          <w:p w:rsidR="00C23650" w:rsidRPr="00C23650" w:rsidRDefault="00C23650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O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pen</w:t>
            </w:r>
          </w:p>
        </w:tc>
        <w:tc>
          <w:tcPr>
            <w:tcW w:w="4677" w:type="dxa"/>
            <w:vAlign w:val="center"/>
          </w:tcPr>
          <w:p w:rsidR="00C23650" w:rsidRDefault="00C23650" w:rsidP="000840D7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O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utput Swing setting on Channel B= 1000mVppd</w:t>
            </w:r>
          </w:p>
        </w:tc>
      </w:tr>
      <w:tr w:rsidR="00C23650" w:rsidRPr="00F82D22" w:rsidTr="00DF0602">
        <w:tc>
          <w:tcPr>
            <w:tcW w:w="1058" w:type="dxa"/>
            <w:vAlign w:val="center"/>
          </w:tcPr>
          <w:p w:rsidR="00C23650" w:rsidRPr="00461CBD" w:rsidRDefault="00C23650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JP14</w:t>
            </w:r>
          </w:p>
        </w:tc>
        <w:tc>
          <w:tcPr>
            <w:tcW w:w="1559" w:type="dxa"/>
            <w:vAlign w:val="center"/>
          </w:tcPr>
          <w:p w:rsidR="00C23650" w:rsidRPr="0057672C" w:rsidRDefault="00C23650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EQ_B</w:t>
            </w:r>
          </w:p>
        </w:tc>
        <w:tc>
          <w:tcPr>
            <w:tcW w:w="1985" w:type="dxa"/>
            <w:vAlign w:val="center"/>
          </w:tcPr>
          <w:p w:rsidR="00C23650" w:rsidRPr="00027CE5" w:rsidRDefault="00C23650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S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hort to GND</w:t>
            </w:r>
          </w:p>
        </w:tc>
        <w:tc>
          <w:tcPr>
            <w:tcW w:w="4677" w:type="dxa"/>
            <w:vAlign w:val="center"/>
          </w:tcPr>
          <w:p w:rsidR="00C23650" w:rsidRDefault="00C23650" w:rsidP="000840D7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hAnsi="Arial" w:cs="Arial"/>
                <w:sz w:val="20"/>
                <w:szCs w:val="20"/>
              </w:rPr>
              <w:t>Equalizer setting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 xml:space="preserve"> on Channel B = 3.3dB</w:t>
            </w:r>
          </w:p>
        </w:tc>
      </w:tr>
      <w:tr w:rsidR="00C23650" w:rsidRPr="00F82D22" w:rsidTr="00DF0602">
        <w:tc>
          <w:tcPr>
            <w:tcW w:w="1058" w:type="dxa"/>
            <w:vAlign w:val="center"/>
          </w:tcPr>
          <w:p w:rsidR="00C23650" w:rsidRPr="00461CBD" w:rsidRDefault="00C23650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JP15</w:t>
            </w:r>
          </w:p>
        </w:tc>
        <w:tc>
          <w:tcPr>
            <w:tcW w:w="1559" w:type="dxa"/>
            <w:vAlign w:val="center"/>
          </w:tcPr>
          <w:p w:rsidR="00C23650" w:rsidRPr="0057672C" w:rsidRDefault="00C23650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DE_B</w:t>
            </w:r>
          </w:p>
        </w:tc>
        <w:tc>
          <w:tcPr>
            <w:tcW w:w="1985" w:type="dxa"/>
            <w:vAlign w:val="center"/>
          </w:tcPr>
          <w:p w:rsidR="00C23650" w:rsidRPr="00C23650" w:rsidRDefault="00C23650" w:rsidP="00DF0602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O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pen</w:t>
            </w:r>
          </w:p>
        </w:tc>
        <w:tc>
          <w:tcPr>
            <w:tcW w:w="4677" w:type="dxa"/>
            <w:vAlign w:val="center"/>
          </w:tcPr>
          <w:p w:rsidR="00C23650" w:rsidRDefault="00C23650" w:rsidP="000840D7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 xml:space="preserve">De-emphasis </w:t>
            </w:r>
            <w:r>
              <w:rPr>
                <w:rFonts w:ascii="Arial" w:hAnsi="Arial" w:cs="Arial"/>
                <w:sz w:val="20"/>
                <w:szCs w:val="20"/>
              </w:rPr>
              <w:t>setting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 xml:space="preserve"> on Channel B = -3.5dB</w:t>
            </w:r>
          </w:p>
        </w:tc>
      </w:tr>
    </w:tbl>
    <w:p w:rsidR="00DF0602" w:rsidRDefault="00DF0602" w:rsidP="0077045E">
      <w:pPr>
        <w:rPr>
          <w:rFonts w:ascii="Arial" w:eastAsia="新細明體" w:hAnsi="Arial" w:cs="Arial" w:hint="eastAsia"/>
          <w:sz w:val="20"/>
          <w:lang w:eastAsia="zh-TW"/>
        </w:rPr>
      </w:pPr>
    </w:p>
    <w:p w:rsidR="00DF0602" w:rsidRDefault="00DF0602" w:rsidP="0077045E">
      <w:pPr>
        <w:rPr>
          <w:rFonts w:ascii="Arial" w:eastAsia="新細明體" w:hAnsi="Arial" w:cs="Arial" w:hint="eastAsia"/>
          <w:sz w:val="20"/>
          <w:lang w:eastAsia="zh-TW"/>
        </w:rPr>
      </w:pPr>
    </w:p>
    <w:p w:rsidR="00DF0602" w:rsidRDefault="00DF0602" w:rsidP="0077045E">
      <w:pPr>
        <w:rPr>
          <w:rFonts w:ascii="Arial" w:eastAsia="新細明體" w:hAnsi="Arial" w:cs="Arial" w:hint="eastAsia"/>
          <w:sz w:val="20"/>
          <w:lang w:eastAsia="zh-TW"/>
        </w:rPr>
      </w:pPr>
    </w:p>
    <w:p w:rsidR="00DF0602" w:rsidRDefault="00DF0602" w:rsidP="0077045E">
      <w:pPr>
        <w:rPr>
          <w:rFonts w:ascii="Arial" w:eastAsia="新細明體" w:hAnsi="Arial" w:cs="Arial" w:hint="eastAsia"/>
          <w:sz w:val="20"/>
          <w:lang w:eastAsia="zh-TW"/>
        </w:rPr>
      </w:pPr>
    </w:p>
    <w:p w:rsidR="00DF0602" w:rsidRDefault="00DF0602" w:rsidP="0077045E">
      <w:pPr>
        <w:rPr>
          <w:rFonts w:ascii="Arial" w:eastAsia="新細明體" w:hAnsi="Arial" w:cs="Arial" w:hint="eastAsia"/>
          <w:sz w:val="20"/>
          <w:lang w:eastAsia="zh-TW"/>
        </w:rPr>
      </w:pPr>
    </w:p>
    <w:p w:rsidR="003D2EFC" w:rsidRDefault="000F344D" w:rsidP="0077045E">
      <w:pPr>
        <w:rPr>
          <w:rFonts w:ascii="Arial" w:eastAsia="新細明體" w:hAnsi="Arial" w:cs="Arial" w:hint="eastAsia"/>
          <w:b/>
          <w:color w:val="009999"/>
          <w:sz w:val="20"/>
          <w:lang w:eastAsia="zh-TW"/>
        </w:rPr>
      </w:pPr>
      <w:r>
        <w:rPr>
          <w:rFonts w:ascii="Arial" w:eastAsia="新細明體" w:hAnsi="Arial" w:cs="Arial" w:hint="eastAsia"/>
          <w:b/>
          <w:noProof/>
          <w:color w:val="009999"/>
          <w:sz w:val="20"/>
          <w:lang w:eastAsia="zh-TW"/>
        </w:rPr>
        <w:lastRenderedPageBreak/>
        <w:drawing>
          <wp:inline distT="0" distB="0" distL="0" distR="0">
            <wp:extent cx="4934585" cy="2795270"/>
            <wp:effectExtent l="0" t="0" r="0" b="5080"/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585" cy="279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2EFC" w:rsidRDefault="003D2EFC" w:rsidP="0077045E">
      <w:pPr>
        <w:rPr>
          <w:rFonts w:ascii="Arial" w:eastAsia="新細明體" w:hAnsi="Arial" w:cs="Arial" w:hint="eastAsia"/>
          <w:b/>
          <w:color w:val="009999"/>
          <w:sz w:val="20"/>
          <w:lang w:eastAsia="zh-TW"/>
        </w:rPr>
      </w:pPr>
    </w:p>
    <w:p w:rsidR="0077045E" w:rsidRPr="00B15856" w:rsidRDefault="0077045E" w:rsidP="0077045E">
      <w:pPr>
        <w:rPr>
          <w:rFonts w:ascii="Arial" w:eastAsia="新細明體" w:hAnsi="Arial" w:cs="Arial" w:hint="eastAsia"/>
          <w:sz w:val="20"/>
          <w:lang w:eastAsia="zh-TW"/>
        </w:rPr>
      </w:pPr>
      <w:r>
        <w:rPr>
          <w:rFonts w:ascii="Arial" w:eastAsia="新細明體" w:hAnsi="Arial" w:cs="Arial" w:hint="eastAsia"/>
          <w:sz w:val="20"/>
          <w:lang w:eastAsia="zh-TW"/>
        </w:rPr>
        <w:t>Equalizer setting:</w:t>
      </w:r>
    </w:p>
    <w:tbl>
      <w:tblPr>
        <w:tblW w:w="9279" w:type="dxa"/>
        <w:tblInd w:w="4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058"/>
        <w:gridCol w:w="1559"/>
        <w:gridCol w:w="1985"/>
        <w:gridCol w:w="4677"/>
      </w:tblGrid>
      <w:tr w:rsidR="0077045E" w:rsidRPr="00F82D22" w:rsidTr="0077045E">
        <w:trPr>
          <w:trHeight w:val="288"/>
        </w:trPr>
        <w:tc>
          <w:tcPr>
            <w:tcW w:w="1058" w:type="dxa"/>
            <w:shd w:val="clear" w:color="auto" w:fill="C6D9F1"/>
            <w:vAlign w:val="center"/>
          </w:tcPr>
          <w:p w:rsidR="0077045E" w:rsidRPr="00F82D22" w:rsidRDefault="0077045E" w:rsidP="00F51FB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Header pin #</w:t>
            </w:r>
          </w:p>
        </w:tc>
        <w:tc>
          <w:tcPr>
            <w:tcW w:w="1559" w:type="dxa"/>
            <w:shd w:val="clear" w:color="auto" w:fill="C6D9F1"/>
          </w:tcPr>
          <w:p w:rsidR="0077045E" w:rsidRDefault="0077045E" w:rsidP="0077045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Pin </w:t>
            </w:r>
            <w:r w:rsidRPr="00F82D22">
              <w:rPr>
                <w:rFonts w:ascii="Arial" w:hAnsi="Arial" w:cs="Arial"/>
                <w:b/>
                <w:sz w:val="20"/>
                <w:szCs w:val="20"/>
              </w:rPr>
              <w:t>name</w:t>
            </w:r>
            <w:r>
              <w:rPr>
                <w:rFonts w:ascii="Arial" w:eastAsia="新細明體" w:hAnsi="Arial" w:cs="Arial" w:hint="eastAsia"/>
                <w:b/>
                <w:sz w:val="20"/>
                <w:szCs w:val="20"/>
                <w:lang w:eastAsia="zh-TW"/>
              </w:rPr>
              <w:t xml:space="preserve"> for PI3EQX7841</w:t>
            </w:r>
          </w:p>
        </w:tc>
        <w:tc>
          <w:tcPr>
            <w:tcW w:w="1985" w:type="dxa"/>
            <w:shd w:val="clear" w:color="auto" w:fill="C6D9F1"/>
            <w:vAlign w:val="center"/>
          </w:tcPr>
          <w:p w:rsidR="0077045E" w:rsidRPr="00F82D22" w:rsidRDefault="0077045E" w:rsidP="00F51FB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82D22">
              <w:rPr>
                <w:rFonts w:ascii="Arial" w:hAnsi="Arial" w:cs="Arial"/>
                <w:b/>
                <w:sz w:val="20"/>
                <w:szCs w:val="20"/>
              </w:rPr>
              <w:t>Switch status</w:t>
            </w:r>
          </w:p>
        </w:tc>
        <w:tc>
          <w:tcPr>
            <w:tcW w:w="4677" w:type="dxa"/>
            <w:shd w:val="clear" w:color="auto" w:fill="C6D9F1"/>
            <w:vAlign w:val="center"/>
          </w:tcPr>
          <w:p w:rsidR="0077045E" w:rsidRPr="00F82D22" w:rsidRDefault="0077045E" w:rsidP="00F51FB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Remark</w:t>
            </w:r>
          </w:p>
        </w:tc>
      </w:tr>
      <w:tr w:rsidR="0077045E" w:rsidRPr="00F82D22" w:rsidTr="00A12191">
        <w:trPr>
          <w:trHeight w:val="710"/>
        </w:trPr>
        <w:tc>
          <w:tcPr>
            <w:tcW w:w="1058" w:type="dxa"/>
            <w:vAlign w:val="center"/>
          </w:tcPr>
          <w:p w:rsidR="0077045E" w:rsidRPr="00A44F41" w:rsidRDefault="0077045E" w:rsidP="0077045E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hAnsi="Arial" w:cs="Arial"/>
                <w:sz w:val="20"/>
                <w:szCs w:val="20"/>
              </w:rPr>
              <w:t>JP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10</w:t>
            </w:r>
          </w:p>
        </w:tc>
        <w:tc>
          <w:tcPr>
            <w:tcW w:w="1559" w:type="dxa"/>
            <w:vAlign w:val="center"/>
          </w:tcPr>
          <w:p w:rsidR="0077045E" w:rsidRPr="0057672C" w:rsidRDefault="0077045E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EQ_A</w:t>
            </w:r>
          </w:p>
        </w:tc>
        <w:tc>
          <w:tcPr>
            <w:tcW w:w="1985" w:type="dxa"/>
            <w:vAlign w:val="center"/>
          </w:tcPr>
          <w:p w:rsidR="0077045E" w:rsidRPr="00A60A37" w:rsidRDefault="0077045E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 w:rsidRPr="00A60A37"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Short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 xml:space="preserve"> to GND</w:t>
            </w:r>
          </w:p>
        </w:tc>
        <w:tc>
          <w:tcPr>
            <w:tcW w:w="4677" w:type="dxa"/>
            <w:vMerge w:val="restart"/>
            <w:vAlign w:val="center"/>
          </w:tcPr>
          <w:p w:rsidR="0077045E" w:rsidRPr="00EC28BB" w:rsidRDefault="00A12191" w:rsidP="0077045E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object w:dxaOrig="3444" w:dyaOrig="21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89.5pt;height:66.55pt" o:ole="">
                  <v:imagedata r:id="rId12" o:title=""/>
                </v:shape>
                <o:OLEObject Type="Embed" ProgID="PBrush" ShapeID="_x0000_i1025" DrawAspect="Content" ObjectID="_1420443547" r:id="rId13"/>
              </w:object>
            </w:r>
          </w:p>
        </w:tc>
      </w:tr>
      <w:tr w:rsidR="0077045E" w:rsidRPr="00F82D22" w:rsidTr="0077045E">
        <w:trPr>
          <w:trHeight w:val="684"/>
        </w:trPr>
        <w:tc>
          <w:tcPr>
            <w:tcW w:w="1058" w:type="dxa"/>
            <w:vAlign w:val="center"/>
          </w:tcPr>
          <w:p w:rsidR="0077045E" w:rsidRPr="00A44F41" w:rsidRDefault="0077045E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JP14</w:t>
            </w:r>
          </w:p>
        </w:tc>
        <w:tc>
          <w:tcPr>
            <w:tcW w:w="1559" w:type="dxa"/>
            <w:vAlign w:val="center"/>
          </w:tcPr>
          <w:p w:rsidR="0077045E" w:rsidRPr="0057672C" w:rsidRDefault="0077045E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EQ_B</w:t>
            </w:r>
          </w:p>
        </w:tc>
        <w:tc>
          <w:tcPr>
            <w:tcW w:w="1985" w:type="dxa"/>
            <w:vAlign w:val="center"/>
          </w:tcPr>
          <w:p w:rsidR="0077045E" w:rsidRPr="00A60A37" w:rsidRDefault="0077045E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 w:rsidRPr="00A60A37"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Short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 xml:space="preserve"> to GND</w:t>
            </w:r>
          </w:p>
        </w:tc>
        <w:tc>
          <w:tcPr>
            <w:tcW w:w="4677" w:type="dxa"/>
            <w:vMerge/>
            <w:vAlign w:val="center"/>
          </w:tcPr>
          <w:p w:rsidR="0077045E" w:rsidRPr="00EC28BB" w:rsidRDefault="0077045E" w:rsidP="00F51FB0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</w:p>
        </w:tc>
      </w:tr>
    </w:tbl>
    <w:p w:rsidR="004831AD" w:rsidRDefault="004831AD" w:rsidP="0077045E">
      <w:pPr>
        <w:rPr>
          <w:rFonts w:ascii="Arial" w:eastAsia="新細明體" w:hAnsi="Arial" w:cs="Arial" w:hint="eastAsia"/>
          <w:sz w:val="20"/>
          <w:lang w:eastAsia="zh-TW"/>
        </w:rPr>
      </w:pPr>
    </w:p>
    <w:p w:rsidR="00A12191" w:rsidRDefault="00A12191" w:rsidP="0077045E">
      <w:pPr>
        <w:rPr>
          <w:rFonts w:ascii="Arial" w:eastAsia="新細明體" w:hAnsi="Arial" w:cs="Arial" w:hint="eastAsia"/>
          <w:sz w:val="20"/>
          <w:lang w:eastAsia="zh-TW"/>
        </w:rPr>
      </w:pPr>
    </w:p>
    <w:p w:rsidR="0077045E" w:rsidRPr="00B15856" w:rsidRDefault="0077045E" w:rsidP="0077045E">
      <w:pPr>
        <w:rPr>
          <w:rFonts w:ascii="Arial" w:eastAsia="新細明體" w:hAnsi="Arial" w:cs="Arial" w:hint="eastAsia"/>
          <w:sz w:val="20"/>
          <w:lang w:eastAsia="zh-TW"/>
        </w:rPr>
      </w:pPr>
      <w:r>
        <w:rPr>
          <w:rFonts w:ascii="Arial" w:eastAsia="新細明體" w:hAnsi="Arial" w:cs="Arial" w:hint="eastAsia"/>
          <w:sz w:val="20"/>
          <w:lang w:eastAsia="zh-TW"/>
        </w:rPr>
        <w:t>De-emphasis setting:</w:t>
      </w:r>
    </w:p>
    <w:tbl>
      <w:tblPr>
        <w:tblW w:w="9279" w:type="dxa"/>
        <w:tblInd w:w="4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058"/>
        <w:gridCol w:w="1559"/>
        <w:gridCol w:w="1985"/>
        <w:gridCol w:w="4677"/>
      </w:tblGrid>
      <w:tr w:rsidR="0077045E" w:rsidRPr="00F82D22" w:rsidTr="00F51FB0">
        <w:trPr>
          <w:trHeight w:val="288"/>
        </w:trPr>
        <w:tc>
          <w:tcPr>
            <w:tcW w:w="1058" w:type="dxa"/>
            <w:shd w:val="clear" w:color="auto" w:fill="C6D9F1"/>
            <w:vAlign w:val="center"/>
          </w:tcPr>
          <w:p w:rsidR="0077045E" w:rsidRPr="00F82D22" w:rsidRDefault="0077045E" w:rsidP="00F51FB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Header pin #</w:t>
            </w:r>
          </w:p>
        </w:tc>
        <w:tc>
          <w:tcPr>
            <w:tcW w:w="1559" w:type="dxa"/>
            <w:shd w:val="clear" w:color="auto" w:fill="C6D9F1"/>
          </w:tcPr>
          <w:p w:rsidR="0077045E" w:rsidRDefault="0077045E" w:rsidP="00F51FB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Pin </w:t>
            </w:r>
            <w:r w:rsidRPr="00F82D22">
              <w:rPr>
                <w:rFonts w:ascii="Arial" w:hAnsi="Arial" w:cs="Arial"/>
                <w:b/>
                <w:sz w:val="20"/>
                <w:szCs w:val="20"/>
              </w:rPr>
              <w:t>name</w:t>
            </w:r>
            <w:r>
              <w:rPr>
                <w:rFonts w:ascii="Arial" w:eastAsia="新細明體" w:hAnsi="Arial" w:cs="Arial" w:hint="eastAsia"/>
                <w:b/>
                <w:sz w:val="20"/>
                <w:szCs w:val="20"/>
                <w:lang w:eastAsia="zh-TW"/>
              </w:rPr>
              <w:t xml:space="preserve"> for PI3EQX7841</w:t>
            </w:r>
          </w:p>
        </w:tc>
        <w:tc>
          <w:tcPr>
            <w:tcW w:w="1985" w:type="dxa"/>
            <w:shd w:val="clear" w:color="auto" w:fill="C6D9F1"/>
            <w:vAlign w:val="center"/>
          </w:tcPr>
          <w:p w:rsidR="0077045E" w:rsidRPr="00F82D22" w:rsidRDefault="0077045E" w:rsidP="00F51FB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82D22">
              <w:rPr>
                <w:rFonts w:ascii="Arial" w:hAnsi="Arial" w:cs="Arial"/>
                <w:b/>
                <w:sz w:val="20"/>
                <w:szCs w:val="20"/>
              </w:rPr>
              <w:t>Switch status</w:t>
            </w:r>
          </w:p>
        </w:tc>
        <w:tc>
          <w:tcPr>
            <w:tcW w:w="4677" w:type="dxa"/>
            <w:shd w:val="clear" w:color="auto" w:fill="C6D9F1"/>
            <w:vAlign w:val="center"/>
          </w:tcPr>
          <w:p w:rsidR="0077045E" w:rsidRPr="00F82D22" w:rsidRDefault="0077045E" w:rsidP="00F51FB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Remark</w:t>
            </w:r>
          </w:p>
        </w:tc>
      </w:tr>
      <w:tr w:rsidR="0077045E" w:rsidRPr="00F82D22" w:rsidTr="00A12191">
        <w:trPr>
          <w:trHeight w:val="676"/>
        </w:trPr>
        <w:tc>
          <w:tcPr>
            <w:tcW w:w="1058" w:type="dxa"/>
            <w:vAlign w:val="center"/>
          </w:tcPr>
          <w:p w:rsidR="0077045E" w:rsidRPr="00A44F41" w:rsidRDefault="0077045E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hAnsi="Arial" w:cs="Arial"/>
                <w:sz w:val="20"/>
                <w:szCs w:val="20"/>
              </w:rPr>
              <w:t>JP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11</w:t>
            </w:r>
          </w:p>
        </w:tc>
        <w:tc>
          <w:tcPr>
            <w:tcW w:w="1559" w:type="dxa"/>
            <w:vAlign w:val="center"/>
          </w:tcPr>
          <w:p w:rsidR="0077045E" w:rsidRPr="0057672C" w:rsidRDefault="0077045E" w:rsidP="0077045E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DE_A</w:t>
            </w:r>
          </w:p>
        </w:tc>
        <w:tc>
          <w:tcPr>
            <w:tcW w:w="1985" w:type="dxa"/>
            <w:vAlign w:val="center"/>
          </w:tcPr>
          <w:p w:rsidR="0077045E" w:rsidRPr="00A60A37" w:rsidRDefault="0077045E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O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pen</w:t>
            </w:r>
          </w:p>
        </w:tc>
        <w:tc>
          <w:tcPr>
            <w:tcW w:w="4677" w:type="dxa"/>
            <w:vMerge w:val="restart"/>
            <w:vAlign w:val="center"/>
          </w:tcPr>
          <w:p w:rsidR="0077045E" w:rsidRPr="00EC28BB" w:rsidRDefault="00A12191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object w:dxaOrig="4992" w:dyaOrig="2172">
                <v:shape id="_x0000_i1026" type="#_x0000_t75" style="width:191.55pt;height:73.35pt" o:ole="">
                  <v:imagedata r:id="rId14" o:title=""/>
                </v:shape>
                <o:OLEObject Type="Embed" ProgID="PBrush" ShapeID="_x0000_i1026" DrawAspect="Content" ObjectID="_1420443548" r:id="rId15"/>
              </w:object>
            </w:r>
          </w:p>
        </w:tc>
      </w:tr>
      <w:tr w:rsidR="0077045E" w:rsidRPr="00F82D22" w:rsidTr="00F51FB0">
        <w:trPr>
          <w:trHeight w:val="684"/>
        </w:trPr>
        <w:tc>
          <w:tcPr>
            <w:tcW w:w="1058" w:type="dxa"/>
            <w:vAlign w:val="center"/>
          </w:tcPr>
          <w:p w:rsidR="0077045E" w:rsidRPr="00A44F41" w:rsidRDefault="0077045E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JP15</w:t>
            </w:r>
          </w:p>
        </w:tc>
        <w:tc>
          <w:tcPr>
            <w:tcW w:w="1559" w:type="dxa"/>
            <w:vAlign w:val="center"/>
          </w:tcPr>
          <w:p w:rsidR="0077045E" w:rsidRPr="0057672C" w:rsidRDefault="0077045E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DE_B</w:t>
            </w:r>
          </w:p>
        </w:tc>
        <w:tc>
          <w:tcPr>
            <w:tcW w:w="1985" w:type="dxa"/>
            <w:vAlign w:val="center"/>
          </w:tcPr>
          <w:p w:rsidR="0077045E" w:rsidRPr="00A60A37" w:rsidRDefault="0077045E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O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pen</w:t>
            </w:r>
          </w:p>
        </w:tc>
        <w:tc>
          <w:tcPr>
            <w:tcW w:w="4677" w:type="dxa"/>
            <w:vMerge/>
            <w:vAlign w:val="center"/>
          </w:tcPr>
          <w:p w:rsidR="0077045E" w:rsidRPr="00EC28BB" w:rsidRDefault="0077045E" w:rsidP="00F51FB0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</w:p>
        </w:tc>
      </w:tr>
    </w:tbl>
    <w:p w:rsidR="0077045E" w:rsidRDefault="0077045E" w:rsidP="0077045E">
      <w:pPr>
        <w:rPr>
          <w:rFonts w:ascii="Arial" w:eastAsia="新細明體" w:hAnsi="Arial" w:cs="Arial" w:hint="eastAsia"/>
          <w:sz w:val="20"/>
          <w:lang w:eastAsia="zh-TW"/>
        </w:rPr>
      </w:pPr>
    </w:p>
    <w:p w:rsidR="00A12191" w:rsidRDefault="00A12191" w:rsidP="0077045E">
      <w:pPr>
        <w:rPr>
          <w:rFonts w:ascii="Arial" w:eastAsia="新細明體" w:hAnsi="Arial" w:cs="Arial" w:hint="eastAsia"/>
          <w:sz w:val="20"/>
          <w:lang w:eastAsia="zh-TW"/>
        </w:rPr>
      </w:pPr>
    </w:p>
    <w:p w:rsidR="0077045E" w:rsidRPr="00B15856" w:rsidRDefault="004831AD" w:rsidP="0077045E">
      <w:pPr>
        <w:rPr>
          <w:rFonts w:ascii="Arial" w:eastAsia="新細明體" w:hAnsi="Arial" w:cs="Arial" w:hint="eastAsia"/>
          <w:sz w:val="20"/>
          <w:lang w:eastAsia="zh-TW"/>
        </w:rPr>
      </w:pPr>
      <w:r>
        <w:rPr>
          <w:rFonts w:ascii="Arial" w:eastAsia="新細明體" w:hAnsi="Arial" w:cs="Arial"/>
          <w:sz w:val="20"/>
          <w:lang w:eastAsia="zh-TW"/>
        </w:rPr>
        <w:t>O</w:t>
      </w:r>
      <w:r>
        <w:rPr>
          <w:rFonts w:ascii="Arial" w:eastAsia="新細明體" w:hAnsi="Arial" w:cs="Arial" w:hint="eastAsia"/>
          <w:sz w:val="20"/>
          <w:lang w:eastAsia="zh-TW"/>
        </w:rPr>
        <w:t>utput swing</w:t>
      </w:r>
      <w:r w:rsidR="0077045E">
        <w:rPr>
          <w:rFonts w:ascii="Arial" w:eastAsia="新細明體" w:hAnsi="Arial" w:cs="Arial" w:hint="eastAsia"/>
          <w:sz w:val="20"/>
          <w:lang w:eastAsia="zh-TW"/>
        </w:rPr>
        <w:t xml:space="preserve"> setting:</w:t>
      </w:r>
    </w:p>
    <w:tbl>
      <w:tblPr>
        <w:tblW w:w="9279" w:type="dxa"/>
        <w:tblInd w:w="4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058"/>
        <w:gridCol w:w="1559"/>
        <w:gridCol w:w="1985"/>
        <w:gridCol w:w="4677"/>
      </w:tblGrid>
      <w:tr w:rsidR="0077045E" w:rsidRPr="00F82D22" w:rsidTr="00F51FB0">
        <w:trPr>
          <w:trHeight w:val="288"/>
        </w:trPr>
        <w:tc>
          <w:tcPr>
            <w:tcW w:w="1058" w:type="dxa"/>
            <w:shd w:val="clear" w:color="auto" w:fill="C6D9F1"/>
            <w:vAlign w:val="center"/>
          </w:tcPr>
          <w:p w:rsidR="0077045E" w:rsidRPr="00F82D22" w:rsidRDefault="0077045E" w:rsidP="00F51FB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Header pin #</w:t>
            </w:r>
          </w:p>
        </w:tc>
        <w:tc>
          <w:tcPr>
            <w:tcW w:w="1559" w:type="dxa"/>
            <w:shd w:val="clear" w:color="auto" w:fill="C6D9F1"/>
          </w:tcPr>
          <w:p w:rsidR="0077045E" w:rsidRDefault="0077045E" w:rsidP="00F51FB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Pin </w:t>
            </w:r>
            <w:r w:rsidRPr="00F82D22">
              <w:rPr>
                <w:rFonts w:ascii="Arial" w:hAnsi="Arial" w:cs="Arial"/>
                <w:b/>
                <w:sz w:val="20"/>
                <w:szCs w:val="20"/>
              </w:rPr>
              <w:t>name</w:t>
            </w:r>
            <w:r>
              <w:rPr>
                <w:rFonts w:ascii="Arial" w:eastAsia="新細明體" w:hAnsi="Arial" w:cs="Arial" w:hint="eastAsia"/>
                <w:b/>
                <w:sz w:val="20"/>
                <w:szCs w:val="20"/>
                <w:lang w:eastAsia="zh-TW"/>
              </w:rPr>
              <w:t xml:space="preserve"> for PI3EQX7841</w:t>
            </w:r>
          </w:p>
        </w:tc>
        <w:tc>
          <w:tcPr>
            <w:tcW w:w="1985" w:type="dxa"/>
            <w:shd w:val="clear" w:color="auto" w:fill="C6D9F1"/>
            <w:vAlign w:val="center"/>
          </w:tcPr>
          <w:p w:rsidR="0077045E" w:rsidRPr="00F82D22" w:rsidRDefault="0077045E" w:rsidP="00F51FB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82D22">
              <w:rPr>
                <w:rFonts w:ascii="Arial" w:hAnsi="Arial" w:cs="Arial"/>
                <w:b/>
                <w:sz w:val="20"/>
                <w:szCs w:val="20"/>
              </w:rPr>
              <w:t>Switch status</w:t>
            </w:r>
          </w:p>
        </w:tc>
        <w:tc>
          <w:tcPr>
            <w:tcW w:w="4677" w:type="dxa"/>
            <w:shd w:val="clear" w:color="auto" w:fill="C6D9F1"/>
            <w:vAlign w:val="center"/>
          </w:tcPr>
          <w:p w:rsidR="0077045E" w:rsidRPr="00F82D22" w:rsidRDefault="0077045E" w:rsidP="00F51FB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Remark</w:t>
            </w:r>
          </w:p>
        </w:tc>
      </w:tr>
      <w:tr w:rsidR="004831AD" w:rsidRPr="00F82D22" w:rsidTr="00A12191">
        <w:trPr>
          <w:trHeight w:val="728"/>
        </w:trPr>
        <w:tc>
          <w:tcPr>
            <w:tcW w:w="1058" w:type="dxa"/>
            <w:vAlign w:val="center"/>
          </w:tcPr>
          <w:p w:rsidR="004831AD" w:rsidRPr="00A44F41" w:rsidRDefault="004831AD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hAnsi="Arial" w:cs="Arial"/>
                <w:sz w:val="20"/>
                <w:szCs w:val="20"/>
              </w:rPr>
              <w:t>JP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12</w:t>
            </w:r>
          </w:p>
        </w:tc>
        <w:tc>
          <w:tcPr>
            <w:tcW w:w="1559" w:type="dxa"/>
            <w:vAlign w:val="center"/>
          </w:tcPr>
          <w:p w:rsidR="004831AD" w:rsidRPr="0057672C" w:rsidRDefault="004831AD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OS_A</w:t>
            </w:r>
          </w:p>
        </w:tc>
        <w:tc>
          <w:tcPr>
            <w:tcW w:w="1985" w:type="dxa"/>
            <w:vAlign w:val="center"/>
          </w:tcPr>
          <w:p w:rsidR="004831AD" w:rsidRPr="00A60A37" w:rsidRDefault="004831AD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O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pen</w:t>
            </w:r>
          </w:p>
        </w:tc>
        <w:tc>
          <w:tcPr>
            <w:tcW w:w="4677" w:type="dxa"/>
            <w:vMerge w:val="restart"/>
            <w:vAlign w:val="center"/>
          </w:tcPr>
          <w:p w:rsidR="004831AD" w:rsidRPr="00EC28BB" w:rsidRDefault="00A12191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object w:dxaOrig="5112" w:dyaOrig="2076">
                <v:shape id="_x0000_i1027" type="#_x0000_t75" style="width:188.85pt;height:74.7pt" o:ole="">
                  <v:imagedata r:id="rId16" o:title=""/>
                </v:shape>
                <o:OLEObject Type="Embed" ProgID="PBrush" ShapeID="_x0000_i1027" DrawAspect="Content" ObjectID="_1420443549" r:id="rId17"/>
              </w:object>
            </w:r>
          </w:p>
        </w:tc>
      </w:tr>
      <w:tr w:rsidR="004831AD" w:rsidRPr="00F82D22" w:rsidTr="00F51FB0">
        <w:trPr>
          <w:trHeight w:val="684"/>
        </w:trPr>
        <w:tc>
          <w:tcPr>
            <w:tcW w:w="1058" w:type="dxa"/>
            <w:vAlign w:val="center"/>
          </w:tcPr>
          <w:p w:rsidR="004831AD" w:rsidRPr="00A44F41" w:rsidRDefault="004831AD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JP13</w:t>
            </w:r>
          </w:p>
        </w:tc>
        <w:tc>
          <w:tcPr>
            <w:tcW w:w="1559" w:type="dxa"/>
            <w:vAlign w:val="center"/>
          </w:tcPr>
          <w:p w:rsidR="004831AD" w:rsidRPr="0057672C" w:rsidRDefault="004831AD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OS_B</w:t>
            </w:r>
          </w:p>
        </w:tc>
        <w:tc>
          <w:tcPr>
            <w:tcW w:w="1985" w:type="dxa"/>
            <w:vAlign w:val="center"/>
          </w:tcPr>
          <w:p w:rsidR="004831AD" w:rsidRPr="00A60A37" w:rsidRDefault="004831AD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O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pen</w:t>
            </w:r>
          </w:p>
        </w:tc>
        <w:tc>
          <w:tcPr>
            <w:tcW w:w="4677" w:type="dxa"/>
            <w:vMerge/>
            <w:vAlign w:val="center"/>
          </w:tcPr>
          <w:p w:rsidR="004831AD" w:rsidRPr="00EC28BB" w:rsidRDefault="004831AD" w:rsidP="00F51FB0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</w:p>
        </w:tc>
      </w:tr>
    </w:tbl>
    <w:p w:rsidR="00027CE5" w:rsidRDefault="00027CE5" w:rsidP="00027CE5">
      <w:pPr>
        <w:rPr>
          <w:rFonts w:ascii="Arial" w:eastAsia="新細明體" w:hAnsi="Arial" w:cs="Arial" w:hint="eastAsia"/>
          <w:b/>
          <w:color w:val="009999"/>
          <w:sz w:val="20"/>
          <w:lang w:eastAsia="zh-TW"/>
        </w:rPr>
      </w:pPr>
    </w:p>
    <w:p w:rsidR="00054BEC" w:rsidRPr="008109FC" w:rsidRDefault="00054BEC" w:rsidP="00A27C02">
      <w:pPr>
        <w:numPr>
          <w:ilvl w:val="0"/>
          <w:numId w:val="36"/>
        </w:numPr>
        <w:rPr>
          <w:rFonts w:ascii="Arial" w:eastAsia="新細明體" w:hAnsi="Arial" w:cs="Arial" w:hint="eastAsia"/>
          <w:b/>
          <w:color w:val="009999"/>
          <w:lang w:eastAsia="zh-TW"/>
        </w:rPr>
      </w:pPr>
      <w:r w:rsidRPr="008109FC">
        <w:rPr>
          <w:rFonts w:ascii="Arial" w:hAnsi="Arial" w:cs="Arial"/>
          <w:b/>
          <w:color w:val="009999"/>
        </w:rPr>
        <w:lastRenderedPageBreak/>
        <w:t>Quick Start</w:t>
      </w:r>
      <w:r w:rsidR="0057672C" w:rsidRPr="008109FC">
        <w:rPr>
          <w:rFonts w:ascii="Arial" w:eastAsia="新細明體" w:hAnsi="Arial" w:cs="Arial" w:hint="eastAsia"/>
          <w:b/>
          <w:color w:val="009999"/>
          <w:lang w:eastAsia="zh-TW"/>
        </w:rPr>
        <w:t xml:space="preserve"> </w:t>
      </w:r>
      <w:r w:rsidR="0057672C" w:rsidRPr="008109FC">
        <w:rPr>
          <w:rFonts w:ascii="Arial" w:eastAsia="新細明體" w:hAnsi="Arial" w:cs="Arial"/>
          <w:b/>
          <w:color w:val="009999"/>
          <w:lang w:eastAsia="zh-TW"/>
        </w:rPr>
        <w:t>—</w:t>
      </w:r>
      <w:r w:rsidR="0057672C" w:rsidRPr="008109FC">
        <w:rPr>
          <w:rFonts w:ascii="Arial" w:eastAsia="新細明體" w:hAnsi="Arial" w:cs="Arial" w:hint="eastAsia"/>
          <w:b/>
          <w:color w:val="009999"/>
          <w:lang w:eastAsia="zh-TW"/>
        </w:rPr>
        <w:t xml:space="preserve"> For</w:t>
      </w:r>
      <w:r w:rsidR="0057672C" w:rsidRPr="008109FC">
        <w:rPr>
          <w:rFonts w:ascii="Arial" w:eastAsia="新細明體" w:hAnsi="Arial" w:cs="Arial" w:hint="eastAsia"/>
          <w:b/>
          <w:color w:val="FF0000"/>
          <w:lang w:eastAsia="zh-TW"/>
        </w:rPr>
        <w:t xml:space="preserve"> I2C control</w:t>
      </w:r>
      <w:r w:rsidR="0057672C" w:rsidRPr="008109FC">
        <w:rPr>
          <w:rFonts w:ascii="Arial" w:eastAsia="新細明體" w:hAnsi="Arial" w:cs="Arial" w:hint="eastAsia"/>
          <w:b/>
          <w:color w:val="009999"/>
          <w:lang w:eastAsia="zh-TW"/>
        </w:rPr>
        <w:t>:</w:t>
      </w:r>
    </w:p>
    <w:p w:rsidR="00ED3BED" w:rsidRDefault="00ED3BED" w:rsidP="00054BEC">
      <w:pPr>
        <w:rPr>
          <w:rFonts w:ascii="Arial" w:hAnsi="Arial" w:cs="Arial"/>
          <w:sz w:val="20"/>
          <w:szCs w:val="20"/>
        </w:rPr>
      </w:pPr>
      <w:r w:rsidRPr="00ED3BED">
        <w:rPr>
          <w:rFonts w:ascii="Arial" w:hAnsi="Arial" w:cs="Arial"/>
          <w:sz w:val="20"/>
          <w:szCs w:val="20"/>
        </w:rPr>
        <w:t xml:space="preserve">To start-up the </w:t>
      </w:r>
      <w:r w:rsidR="006A1444">
        <w:rPr>
          <w:rFonts w:ascii="Arial" w:hAnsi="Arial" w:cs="Arial"/>
          <w:sz w:val="20"/>
          <w:szCs w:val="20"/>
        </w:rPr>
        <w:t>PI3EQ</w:t>
      </w:r>
      <w:r w:rsidR="00A27C02">
        <w:rPr>
          <w:rFonts w:ascii="Arial" w:hAnsi="Arial" w:cs="Arial"/>
          <w:sz w:val="20"/>
          <w:szCs w:val="20"/>
        </w:rPr>
        <w:t>X7</w:t>
      </w:r>
      <w:r w:rsidR="00A27C02">
        <w:rPr>
          <w:rFonts w:ascii="Arial" w:eastAsia="新細明體" w:hAnsi="Arial" w:cs="Arial" w:hint="eastAsia"/>
          <w:sz w:val="20"/>
          <w:szCs w:val="20"/>
          <w:lang w:eastAsia="zh-TW"/>
        </w:rPr>
        <w:t>841</w:t>
      </w:r>
      <w:r w:rsidR="00EE680E">
        <w:rPr>
          <w:rFonts w:ascii="Arial" w:hAnsi="Arial" w:cs="Arial"/>
          <w:sz w:val="20"/>
          <w:szCs w:val="20"/>
        </w:rPr>
        <w:t xml:space="preserve"> </w:t>
      </w:r>
      <w:r w:rsidR="00C06B05">
        <w:rPr>
          <w:rFonts w:ascii="Arial" w:hAnsi="Arial" w:cs="Arial"/>
          <w:sz w:val="20"/>
          <w:szCs w:val="20"/>
        </w:rPr>
        <w:t>EVB</w:t>
      </w:r>
      <w:r w:rsidRPr="00ED3BED">
        <w:rPr>
          <w:rFonts w:ascii="Arial" w:hAnsi="Arial" w:cs="Arial"/>
          <w:sz w:val="20"/>
          <w:szCs w:val="20"/>
        </w:rPr>
        <w:t>, complete the following steps</w:t>
      </w:r>
      <w:r w:rsidR="005C0717">
        <w:rPr>
          <w:rFonts w:ascii="Arial" w:hAnsi="Arial" w:cs="Arial"/>
          <w:sz w:val="20"/>
          <w:szCs w:val="20"/>
        </w:rPr>
        <w:t>:</w:t>
      </w:r>
    </w:p>
    <w:p w:rsidR="00283AB2" w:rsidRDefault="00283AB2" w:rsidP="00283AB2">
      <w:pPr>
        <w:pStyle w:val="aa"/>
        <w:tabs>
          <w:tab w:val="left" w:pos="360"/>
        </w:tabs>
        <w:rPr>
          <w:rFonts w:ascii="Arial" w:hAnsi="Arial" w:cs="Arial"/>
        </w:rPr>
      </w:pPr>
    </w:p>
    <w:p w:rsidR="00D63018" w:rsidRDefault="00D63018" w:rsidP="00D63018">
      <w:pPr>
        <w:numPr>
          <w:ilvl w:val="0"/>
          <w:numId w:val="40"/>
        </w:numPr>
        <w:rPr>
          <w:rFonts w:ascii="Arial" w:eastAsia="新細明體" w:hAnsi="Arial" w:cs="Arial" w:hint="eastAsia"/>
          <w:sz w:val="20"/>
          <w:lang w:eastAsia="zh-TW"/>
        </w:rPr>
      </w:pPr>
      <w:r>
        <w:rPr>
          <w:rFonts w:ascii="Arial" w:eastAsia="新細明體" w:hAnsi="Arial" w:cs="Arial"/>
          <w:sz w:val="20"/>
          <w:lang w:eastAsia="zh-TW"/>
        </w:rPr>
        <w:t>S</w:t>
      </w:r>
      <w:r>
        <w:rPr>
          <w:rFonts w:ascii="Arial" w:eastAsia="新細明體" w:hAnsi="Arial" w:cs="Arial" w:hint="eastAsia"/>
          <w:sz w:val="20"/>
          <w:lang w:eastAsia="zh-TW"/>
        </w:rPr>
        <w:t>hort JP9 for power on EVB</w:t>
      </w:r>
    </w:p>
    <w:p w:rsidR="00D63018" w:rsidRPr="00027CE5" w:rsidRDefault="00D63018" w:rsidP="00D63018">
      <w:pPr>
        <w:numPr>
          <w:ilvl w:val="0"/>
          <w:numId w:val="40"/>
        </w:numPr>
        <w:rPr>
          <w:rFonts w:ascii="Arial" w:eastAsia="新細明體" w:hAnsi="Arial" w:cs="Arial" w:hint="eastAsia"/>
          <w:sz w:val="20"/>
          <w:szCs w:val="20"/>
          <w:lang w:eastAsia="zh-TW"/>
        </w:rPr>
      </w:pPr>
      <w:r w:rsidRPr="00027CE5">
        <w:rPr>
          <w:rFonts w:ascii="Arial" w:hAnsi="Arial" w:cs="Arial"/>
          <w:sz w:val="20"/>
          <w:szCs w:val="20"/>
        </w:rPr>
        <w:t>Check the head pin status setting follow Table 1</w:t>
      </w:r>
    </w:p>
    <w:p w:rsidR="00D63018" w:rsidRPr="00027CE5" w:rsidRDefault="00D63018" w:rsidP="00D63018">
      <w:pPr>
        <w:numPr>
          <w:ilvl w:val="0"/>
          <w:numId w:val="40"/>
        </w:numPr>
        <w:rPr>
          <w:rFonts w:ascii="Arial" w:eastAsia="新細明體" w:hAnsi="Arial" w:cs="Arial" w:hint="eastAsia"/>
          <w:b/>
          <w:color w:val="009999"/>
          <w:sz w:val="20"/>
          <w:szCs w:val="20"/>
          <w:lang w:eastAsia="zh-TW"/>
        </w:rPr>
      </w:pPr>
      <w:r w:rsidRPr="00027CE5">
        <w:rPr>
          <w:rFonts w:ascii="Arial" w:hAnsi="Arial" w:cs="Arial"/>
          <w:sz w:val="20"/>
          <w:szCs w:val="20"/>
        </w:rPr>
        <w:t>Connect the JP6 on EVB to PC’s USB3.0 port through a USB3.0 Type A to B cable.</w:t>
      </w:r>
    </w:p>
    <w:p w:rsidR="00D63018" w:rsidRDefault="00D63018" w:rsidP="00D63018">
      <w:pPr>
        <w:numPr>
          <w:ilvl w:val="0"/>
          <w:numId w:val="40"/>
        </w:numPr>
        <w:rPr>
          <w:rFonts w:ascii="Arial" w:eastAsia="新細明體" w:hAnsi="Arial" w:cs="Arial" w:hint="eastAsia"/>
          <w:b/>
          <w:color w:val="009999"/>
          <w:sz w:val="20"/>
          <w:lang w:eastAsia="zh-TW"/>
        </w:rPr>
      </w:pPr>
      <w:r w:rsidRPr="00795560">
        <w:rPr>
          <w:rFonts w:ascii="Arial" w:hAnsi="Arial" w:cs="Arial"/>
          <w:sz w:val="20"/>
        </w:rPr>
        <w:t>Plug the USB3.0 device into EVB USB Type-A connector JP7 through USB3.0 cable</w:t>
      </w:r>
    </w:p>
    <w:p w:rsidR="00221727" w:rsidRPr="00D63018" w:rsidRDefault="00221727" w:rsidP="00054BEC">
      <w:pPr>
        <w:rPr>
          <w:rFonts w:ascii="Arial" w:eastAsia="新細明體" w:hAnsi="Arial" w:cs="Arial" w:hint="eastAsia"/>
          <w:sz w:val="20"/>
          <w:szCs w:val="20"/>
          <w:lang w:eastAsia="zh-TW"/>
        </w:rPr>
      </w:pPr>
    </w:p>
    <w:p w:rsidR="004831AD" w:rsidRPr="00D63018" w:rsidRDefault="004831AD" w:rsidP="00054BEC">
      <w:pPr>
        <w:rPr>
          <w:rFonts w:ascii="Arial" w:eastAsia="新細明體" w:hAnsi="Arial" w:cs="Arial" w:hint="eastAsia"/>
          <w:sz w:val="20"/>
          <w:lang w:eastAsia="zh-TW"/>
        </w:rPr>
      </w:pPr>
      <w:r w:rsidRPr="00027CE5">
        <w:rPr>
          <w:rFonts w:ascii="Arial" w:eastAsia="新細明體" w:hAnsi="Arial" w:cs="Arial"/>
          <w:sz w:val="20"/>
          <w:lang w:eastAsia="zh-TW"/>
        </w:rPr>
        <w:t>T</w:t>
      </w:r>
      <w:r w:rsidRPr="00027CE5">
        <w:rPr>
          <w:rFonts w:ascii="Arial" w:eastAsia="新細明體" w:hAnsi="Arial" w:cs="Arial" w:hint="eastAsia"/>
          <w:sz w:val="20"/>
          <w:lang w:eastAsia="zh-TW"/>
        </w:rPr>
        <w:t xml:space="preserve">able </w:t>
      </w:r>
      <w:r>
        <w:rPr>
          <w:rFonts w:ascii="Arial" w:eastAsia="新細明體" w:hAnsi="Arial" w:cs="Arial" w:hint="eastAsia"/>
          <w:sz w:val="20"/>
          <w:lang w:eastAsia="zh-TW"/>
        </w:rPr>
        <w:t xml:space="preserve">2 </w:t>
      </w:r>
      <w:r>
        <w:rPr>
          <w:rFonts w:ascii="Arial" w:hAnsi="Arial" w:cs="Arial"/>
          <w:sz w:val="20"/>
          <w:szCs w:val="20"/>
        </w:rPr>
        <w:t>Header pin</w:t>
      </w:r>
      <w:r w:rsidRPr="00F82D22">
        <w:rPr>
          <w:rFonts w:ascii="Arial" w:hAnsi="Arial" w:cs="Arial"/>
          <w:sz w:val="20"/>
          <w:szCs w:val="20"/>
        </w:rPr>
        <w:t xml:space="preserve"> is </w:t>
      </w:r>
      <w:r>
        <w:rPr>
          <w:rFonts w:ascii="Arial" w:hAnsi="Arial" w:cs="Arial"/>
          <w:sz w:val="20"/>
          <w:szCs w:val="20"/>
        </w:rPr>
        <w:t xml:space="preserve">set as </w:t>
      </w:r>
      <w:r w:rsidRPr="00F82D22">
        <w:rPr>
          <w:rFonts w:ascii="Arial" w:hAnsi="Arial" w:cs="Arial"/>
          <w:sz w:val="20"/>
          <w:szCs w:val="20"/>
        </w:rPr>
        <w:t xml:space="preserve">defaulted </w:t>
      </w:r>
      <w:r>
        <w:rPr>
          <w:rFonts w:ascii="Arial" w:hAnsi="Arial" w:cs="Arial"/>
          <w:sz w:val="20"/>
          <w:szCs w:val="20"/>
        </w:rPr>
        <w:t>on EVB</w:t>
      </w:r>
    </w:p>
    <w:tbl>
      <w:tblPr>
        <w:tblW w:w="9705" w:type="dxa"/>
        <w:tblInd w:w="4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058"/>
        <w:gridCol w:w="2551"/>
        <w:gridCol w:w="2374"/>
        <w:gridCol w:w="3722"/>
      </w:tblGrid>
      <w:tr w:rsidR="004831AD" w:rsidRPr="00F82D22" w:rsidTr="00EC77EF">
        <w:trPr>
          <w:trHeight w:val="288"/>
        </w:trPr>
        <w:tc>
          <w:tcPr>
            <w:tcW w:w="1058" w:type="dxa"/>
            <w:shd w:val="clear" w:color="auto" w:fill="C6D9F1"/>
            <w:vAlign w:val="center"/>
          </w:tcPr>
          <w:p w:rsidR="004831AD" w:rsidRPr="00F82D22" w:rsidRDefault="004831AD" w:rsidP="00F51FB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Header pin #</w:t>
            </w:r>
          </w:p>
        </w:tc>
        <w:tc>
          <w:tcPr>
            <w:tcW w:w="2551" w:type="dxa"/>
            <w:shd w:val="clear" w:color="auto" w:fill="C6D9F1"/>
          </w:tcPr>
          <w:p w:rsidR="004831AD" w:rsidRDefault="004831AD" w:rsidP="00EC77E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Pin </w:t>
            </w:r>
            <w:r w:rsidRPr="00F82D22">
              <w:rPr>
                <w:rFonts w:ascii="Arial" w:hAnsi="Arial" w:cs="Arial"/>
                <w:b/>
                <w:sz w:val="20"/>
                <w:szCs w:val="20"/>
              </w:rPr>
              <w:t>name</w:t>
            </w:r>
            <w:r>
              <w:rPr>
                <w:rFonts w:ascii="Arial" w:eastAsia="新細明體" w:hAnsi="Arial" w:cs="Arial" w:hint="eastAsia"/>
                <w:b/>
                <w:sz w:val="20"/>
                <w:szCs w:val="20"/>
                <w:lang w:eastAsia="zh-TW"/>
              </w:rPr>
              <w:t xml:space="preserve"> for PI3EQX7841</w:t>
            </w:r>
            <w:r w:rsidR="00EC77EF">
              <w:rPr>
                <w:rFonts w:ascii="Arial" w:eastAsia="新細明體" w:hAnsi="Arial" w:cs="Arial" w:hint="eastAsia"/>
                <w:b/>
                <w:sz w:val="20"/>
                <w:szCs w:val="20"/>
                <w:lang w:eastAsia="zh-TW"/>
              </w:rPr>
              <w:t xml:space="preserve"> </w:t>
            </w:r>
            <w:r w:rsidR="00D63018">
              <w:rPr>
                <w:rFonts w:ascii="Arial" w:eastAsia="新細明體" w:hAnsi="Arial" w:cs="Arial" w:hint="eastAsia"/>
                <w:b/>
                <w:sz w:val="20"/>
                <w:szCs w:val="20"/>
                <w:lang w:eastAsia="zh-TW"/>
              </w:rPr>
              <w:t xml:space="preserve">(I2C </w:t>
            </w:r>
            <w:r w:rsidR="00EC77EF">
              <w:rPr>
                <w:rFonts w:ascii="Arial" w:eastAsia="新細明體" w:hAnsi="Arial" w:cs="Arial" w:hint="eastAsia"/>
                <w:b/>
                <w:sz w:val="20"/>
                <w:szCs w:val="20"/>
                <w:lang w:eastAsia="zh-TW"/>
              </w:rPr>
              <w:t>mode</w:t>
            </w:r>
            <w:r w:rsidR="00D63018">
              <w:rPr>
                <w:rFonts w:ascii="Arial" w:eastAsia="新細明體" w:hAnsi="Arial" w:cs="Arial" w:hint="eastAsia"/>
                <w:b/>
                <w:sz w:val="20"/>
                <w:szCs w:val="20"/>
                <w:lang w:eastAsia="zh-TW"/>
              </w:rPr>
              <w:t>)</w:t>
            </w:r>
          </w:p>
        </w:tc>
        <w:tc>
          <w:tcPr>
            <w:tcW w:w="2374" w:type="dxa"/>
            <w:shd w:val="clear" w:color="auto" w:fill="C6D9F1"/>
            <w:vAlign w:val="center"/>
          </w:tcPr>
          <w:p w:rsidR="004831AD" w:rsidRPr="00F82D22" w:rsidRDefault="004831AD" w:rsidP="00F51FB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82D22">
              <w:rPr>
                <w:rFonts w:ascii="Arial" w:hAnsi="Arial" w:cs="Arial"/>
                <w:b/>
                <w:sz w:val="20"/>
                <w:szCs w:val="20"/>
              </w:rPr>
              <w:t>Switch status</w:t>
            </w:r>
          </w:p>
        </w:tc>
        <w:tc>
          <w:tcPr>
            <w:tcW w:w="3722" w:type="dxa"/>
            <w:shd w:val="clear" w:color="auto" w:fill="C6D9F1"/>
            <w:vAlign w:val="center"/>
          </w:tcPr>
          <w:p w:rsidR="004831AD" w:rsidRPr="00F82D22" w:rsidRDefault="004831AD" w:rsidP="00F51FB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Remark</w:t>
            </w:r>
          </w:p>
        </w:tc>
      </w:tr>
      <w:tr w:rsidR="004831AD" w:rsidRPr="00F82D22" w:rsidTr="00EC77EF">
        <w:tc>
          <w:tcPr>
            <w:tcW w:w="1058" w:type="dxa"/>
            <w:vAlign w:val="center"/>
          </w:tcPr>
          <w:p w:rsidR="004831AD" w:rsidRPr="00027CE5" w:rsidRDefault="004831AD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hAnsi="Arial" w:cs="Arial"/>
                <w:sz w:val="20"/>
                <w:szCs w:val="20"/>
              </w:rPr>
              <w:t>JP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4</w:t>
            </w:r>
          </w:p>
        </w:tc>
        <w:tc>
          <w:tcPr>
            <w:tcW w:w="2551" w:type="dxa"/>
            <w:vAlign w:val="center"/>
          </w:tcPr>
          <w:p w:rsidR="004831AD" w:rsidRPr="0057672C" w:rsidRDefault="004831AD" w:rsidP="00EC77EF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EN#</w:t>
            </w:r>
          </w:p>
        </w:tc>
        <w:tc>
          <w:tcPr>
            <w:tcW w:w="2374" w:type="dxa"/>
            <w:vAlign w:val="center"/>
          </w:tcPr>
          <w:p w:rsidR="004831AD" w:rsidRPr="00F82D22" w:rsidRDefault="004831AD" w:rsidP="00F51FB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Open</w:t>
            </w:r>
          </w:p>
        </w:tc>
        <w:tc>
          <w:tcPr>
            <w:tcW w:w="3722" w:type="dxa"/>
            <w:vAlign w:val="center"/>
          </w:tcPr>
          <w:p w:rsidR="004831AD" w:rsidRPr="004831AD" w:rsidRDefault="004831AD" w:rsidP="00F51FB0">
            <w:pPr>
              <w:rPr>
                <w:rFonts w:ascii="Arial" w:eastAsia="新細明體" w:hAnsi="Arial" w:cs="Arial" w:hint="eastAsia"/>
                <w:b/>
                <w:color w:val="FF0000"/>
                <w:sz w:val="20"/>
                <w:szCs w:val="20"/>
                <w:lang w:eastAsia="zh-TW"/>
              </w:rPr>
            </w:pPr>
            <w:r w:rsidRPr="004831AD">
              <w:rPr>
                <w:rFonts w:ascii="Arial" w:eastAsia="新細明體" w:hAnsi="Arial" w:cs="Arial" w:hint="eastAsia"/>
                <w:b/>
                <w:color w:val="FF0000"/>
                <w:sz w:val="20"/>
                <w:szCs w:val="20"/>
                <w:lang w:eastAsia="zh-TW"/>
              </w:rPr>
              <w:t>Chip Enable</w:t>
            </w:r>
            <w:r w:rsidRPr="004831AD">
              <w:rPr>
                <w:rFonts w:ascii="Arial" w:eastAsia="新細明體" w:hAnsi="Arial" w:cs="Arial"/>
                <w:b/>
                <w:color w:val="FF0000"/>
                <w:sz w:val="20"/>
                <w:szCs w:val="20"/>
                <w:lang w:eastAsia="zh-TW"/>
              </w:rPr>
              <w:sym w:font="Wingdings" w:char="F0E0"/>
            </w:r>
            <w:r w:rsidRPr="004831AD">
              <w:rPr>
                <w:rFonts w:ascii="Arial" w:eastAsia="新細明體" w:hAnsi="Arial" w:cs="Arial" w:hint="eastAsia"/>
                <w:b/>
                <w:color w:val="FF0000"/>
                <w:sz w:val="20"/>
                <w:szCs w:val="20"/>
                <w:lang w:eastAsia="zh-TW"/>
              </w:rPr>
              <w:t xml:space="preserve"> open</w:t>
            </w:r>
          </w:p>
          <w:p w:rsidR="004831AD" w:rsidRPr="009B7B44" w:rsidRDefault="004831AD" w:rsidP="00F51FB0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C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hip Disable</w:t>
            </w:r>
            <w:r w:rsidRPr="004831AD"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sym w:font="Wingdings" w:char="F0E0"/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 xml:space="preserve"> short to Vdd</w:t>
            </w:r>
          </w:p>
        </w:tc>
      </w:tr>
      <w:tr w:rsidR="004831AD" w:rsidRPr="00F82D22" w:rsidTr="00EC77EF">
        <w:tc>
          <w:tcPr>
            <w:tcW w:w="1058" w:type="dxa"/>
            <w:vAlign w:val="center"/>
          </w:tcPr>
          <w:p w:rsidR="004831AD" w:rsidRPr="00027CE5" w:rsidRDefault="004831AD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JP5</w:t>
            </w:r>
          </w:p>
        </w:tc>
        <w:tc>
          <w:tcPr>
            <w:tcW w:w="2551" w:type="dxa"/>
            <w:vAlign w:val="center"/>
          </w:tcPr>
          <w:p w:rsidR="004831AD" w:rsidRPr="0057672C" w:rsidRDefault="004831AD" w:rsidP="004831AD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I2C_EN</w:t>
            </w:r>
          </w:p>
        </w:tc>
        <w:tc>
          <w:tcPr>
            <w:tcW w:w="2374" w:type="dxa"/>
            <w:vAlign w:val="center"/>
          </w:tcPr>
          <w:p w:rsidR="004831AD" w:rsidRPr="00027CE5" w:rsidRDefault="004831AD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S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hort to VDD</w:t>
            </w:r>
          </w:p>
        </w:tc>
        <w:tc>
          <w:tcPr>
            <w:tcW w:w="3722" w:type="dxa"/>
            <w:vAlign w:val="center"/>
          </w:tcPr>
          <w:p w:rsidR="004831AD" w:rsidRPr="004831AD" w:rsidRDefault="004831AD" w:rsidP="00F51FB0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 w:rsidRPr="004831AD"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P</w:t>
            </w:r>
            <w:r w:rsidRPr="004831AD"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in strap control mode</w:t>
            </w:r>
            <w:r w:rsidRPr="004831AD"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sym w:font="Wingdings" w:char="F0E0"/>
            </w:r>
            <w:r w:rsidRPr="004831AD"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short to GND</w:t>
            </w:r>
          </w:p>
          <w:p w:rsidR="004831AD" w:rsidRDefault="004831AD" w:rsidP="00F51FB0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 w:rsidRPr="004831AD">
              <w:rPr>
                <w:rFonts w:ascii="Arial" w:eastAsia="新細明體" w:hAnsi="Arial" w:cs="Arial" w:hint="eastAsia"/>
                <w:b/>
                <w:color w:val="FF0000"/>
                <w:sz w:val="20"/>
                <w:szCs w:val="20"/>
                <w:lang w:eastAsia="zh-TW"/>
              </w:rPr>
              <w:t>I2C control mode</w:t>
            </w:r>
            <w:r w:rsidRPr="004831AD">
              <w:rPr>
                <w:rFonts w:ascii="Arial" w:eastAsia="新細明體" w:hAnsi="Arial" w:cs="Arial"/>
                <w:b/>
                <w:color w:val="FF0000"/>
                <w:sz w:val="20"/>
                <w:szCs w:val="20"/>
                <w:lang w:eastAsia="zh-TW"/>
              </w:rPr>
              <w:sym w:font="Wingdings" w:char="F0E0"/>
            </w:r>
            <w:r w:rsidRPr="004831AD">
              <w:rPr>
                <w:rFonts w:ascii="Arial" w:eastAsia="新細明體" w:hAnsi="Arial" w:cs="Arial" w:hint="eastAsia"/>
                <w:b/>
                <w:color w:val="FF0000"/>
                <w:sz w:val="20"/>
                <w:szCs w:val="20"/>
                <w:lang w:eastAsia="zh-TW"/>
              </w:rPr>
              <w:t>short to Vdd</w:t>
            </w:r>
          </w:p>
        </w:tc>
      </w:tr>
      <w:tr w:rsidR="004831AD" w:rsidRPr="00F82D22" w:rsidTr="00EC77EF">
        <w:tc>
          <w:tcPr>
            <w:tcW w:w="1058" w:type="dxa"/>
            <w:vAlign w:val="center"/>
          </w:tcPr>
          <w:p w:rsidR="004831AD" w:rsidRDefault="004831AD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JP8</w:t>
            </w:r>
          </w:p>
        </w:tc>
        <w:tc>
          <w:tcPr>
            <w:tcW w:w="2551" w:type="dxa"/>
          </w:tcPr>
          <w:p w:rsidR="004831AD" w:rsidRDefault="004831AD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+5V</w:t>
            </w:r>
          </w:p>
        </w:tc>
        <w:tc>
          <w:tcPr>
            <w:tcW w:w="2374" w:type="dxa"/>
            <w:vAlign w:val="center"/>
          </w:tcPr>
          <w:p w:rsidR="004831AD" w:rsidRDefault="004831AD" w:rsidP="00F51FB0">
            <w:pPr>
              <w:jc w:val="center"/>
              <w:rPr>
                <w:rFonts w:ascii="Arial" w:eastAsia="新細明體" w:hAnsi="Arial" w:cs="Arial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S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hort</w:t>
            </w:r>
          </w:p>
        </w:tc>
        <w:tc>
          <w:tcPr>
            <w:tcW w:w="3722" w:type="dxa"/>
            <w:vAlign w:val="center"/>
          </w:tcPr>
          <w:p w:rsidR="004831AD" w:rsidRPr="00C23650" w:rsidRDefault="004831AD" w:rsidP="00F51FB0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Device Vbus 5V output</w:t>
            </w:r>
          </w:p>
        </w:tc>
      </w:tr>
      <w:tr w:rsidR="004831AD" w:rsidRPr="00F82D22" w:rsidTr="00EC77EF">
        <w:tc>
          <w:tcPr>
            <w:tcW w:w="1058" w:type="dxa"/>
            <w:vAlign w:val="center"/>
          </w:tcPr>
          <w:p w:rsidR="004831AD" w:rsidRPr="00461CBD" w:rsidRDefault="004831AD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JP10</w:t>
            </w:r>
          </w:p>
        </w:tc>
        <w:tc>
          <w:tcPr>
            <w:tcW w:w="2551" w:type="dxa"/>
            <w:vAlign w:val="center"/>
          </w:tcPr>
          <w:p w:rsidR="004831AD" w:rsidRPr="0057672C" w:rsidRDefault="004831AD" w:rsidP="00EC77EF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EQ_A</w:t>
            </w:r>
          </w:p>
        </w:tc>
        <w:tc>
          <w:tcPr>
            <w:tcW w:w="2374" w:type="dxa"/>
            <w:vAlign w:val="center"/>
          </w:tcPr>
          <w:p w:rsidR="004831AD" w:rsidRPr="00461CBD" w:rsidRDefault="00DF6D2F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Open</w:t>
            </w:r>
          </w:p>
        </w:tc>
        <w:tc>
          <w:tcPr>
            <w:tcW w:w="3722" w:type="dxa"/>
            <w:vAlign w:val="center"/>
          </w:tcPr>
          <w:p w:rsidR="004831AD" w:rsidRDefault="004831AD" w:rsidP="00DF6D2F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hAnsi="Arial" w:cs="Arial"/>
                <w:sz w:val="20"/>
                <w:szCs w:val="20"/>
              </w:rPr>
              <w:t>Equalizer setting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 xml:space="preserve"> on Channel A</w:t>
            </w:r>
          </w:p>
          <w:p w:rsidR="00DF6D2F" w:rsidRDefault="00DF6D2F" w:rsidP="00DF6D2F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P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rogramming by I2C</w:t>
            </w:r>
          </w:p>
        </w:tc>
      </w:tr>
      <w:tr w:rsidR="004831AD" w:rsidRPr="00F82D22" w:rsidTr="00EC77EF">
        <w:tc>
          <w:tcPr>
            <w:tcW w:w="1058" w:type="dxa"/>
            <w:vAlign w:val="center"/>
          </w:tcPr>
          <w:p w:rsidR="004831AD" w:rsidRPr="00461CBD" w:rsidRDefault="004831AD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JP11</w:t>
            </w:r>
          </w:p>
        </w:tc>
        <w:tc>
          <w:tcPr>
            <w:tcW w:w="2551" w:type="dxa"/>
          </w:tcPr>
          <w:p w:rsidR="004831AD" w:rsidRPr="0057672C" w:rsidRDefault="00DF6D2F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SDA</w:t>
            </w:r>
          </w:p>
        </w:tc>
        <w:tc>
          <w:tcPr>
            <w:tcW w:w="2374" w:type="dxa"/>
            <w:vAlign w:val="center"/>
          </w:tcPr>
          <w:p w:rsidR="004831AD" w:rsidRPr="00461CBD" w:rsidRDefault="004831AD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O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pen</w:t>
            </w:r>
          </w:p>
        </w:tc>
        <w:tc>
          <w:tcPr>
            <w:tcW w:w="3722" w:type="dxa"/>
            <w:vAlign w:val="center"/>
          </w:tcPr>
          <w:p w:rsidR="004831AD" w:rsidRDefault="00DF6D2F" w:rsidP="00F51FB0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Connect to I2C SDA</w:t>
            </w:r>
          </w:p>
        </w:tc>
      </w:tr>
      <w:tr w:rsidR="00DF6D2F" w:rsidRPr="00F82D22" w:rsidTr="00EC77EF">
        <w:tc>
          <w:tcPr>
            <w:tcW w:w="1058" w:type="dxa"/>
            <w:vAlign w:val="center"/>
          </w:tcPr>
          <w:p w:rsidR="00DF6D2F" w:rsidRPr="00461CBD" w:rsidRDefault="00DF6D2F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JP12</w:t>
            </w:r>
          </w:p>
        </w:tc>
        <w:tc>
          <w:tcPr>
            <w:tcW w:w="2551" w:type="dxa"/>
          </w:tcPr>
          <w:p w:rsidR="00DF6D2F" w:rsidRPr="0057672C" w:rsidRDefault="00DF6D2F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SCL</w:t>
            </w:r>
          </w:p>
        </w:tc>
        <w:tc>
          <w:tcPr>
            <w:tcW w:w="2374" w:type="dxa"/>
            <w:vAlign w:val="center"/>
          </w:tcPr>
          <w:p w:rsidR="00DF6D2F" w:rsidRPr="00461CBD" w:rsidRDefault="00DF6D2F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O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pen</w:t>
            </w:r>
          </w:p>
        </w:tc>
        <w:tc>
          <w:tcPr>
            <w:tcW w:w="3722" w:type="dxa"/>
            <w:vAlign w:val="center"/>
          </w:tcPr>
          <w:p w:rsidR="00DF6D2F" w:rsidRDefault="00DF6D2F" w:rsidP="00F51FB0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Connect to I2C SCL</w:t>
            </w:r>
          </w:p>
        </w:tc>
      </w:tr>
      <w:tr w:rsidR="00DF6D2F" w:rsidRPr="00F82D22" w:rsidTr="00EC77EF">
        <w:tc>
          <w:tcPr>
            <w:tcW w:w="1058" w:type="dxa"/>
            <w:vAlign w:val="center"/>
          </w:tcPr>
          <w:p w:rsidR="00DF6D2F" w:rsidRPr="00461CBD" w:rsidRDefault="00DF6D2F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JP13</w:t>
            </w:r>
          </w:p>
        </w:tc>
        <w:tc>
          <w:tcPr>
            <w:tcW w:w="2551" w:type="dxa"/>
          </w:tcPr>
          <w:p w:rsidR="00DF6D2F" w:rsidRPr="0057672C" w:rsidRDefault="00DF6D2F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A1</w:t>
            </w:r>
          </w:p>
        </w:tc>
        <w:tc>
          <w:tcPr>
            <w:tcW w:w="2374" w:type="dxa"/>
            <w:vAlign w:val="center"/>
          </w:tcPr>
          <w:p w:rsidR="00DF6D2F" w:rsidRPr="00C23650" w:rsidRDefault="00DF6D2F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Short to GND</w:t>
            </w:r>
          </w:p>
        </w:tc>
        <w:tc>
          <w:tcPr>
            <w:tcW w:w="3722" w:type="dxa"/>
            <w:vAlign w:val="center"/>
          </w:tcPr>
          <w:p w:rsidR="00DF6D2F" w:rsidRDefault="00DF6D2F" w:rsidP="00DF6D2F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 xml:space="preserve">For I2C </w:t>
            </w: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addressing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 xml:space="preserve"> A1=0</w:t>
            </w:r>
          </w:p>
        </w:tc>
      </w:tr>
      <w:tr w:rsidR="00DF6D2F" w:rsidRPr="00F82D22" w:rsidTr="00EC77EF">
        <w:tc>
          <w:tcPr>
            <w:tcW w:w="1058" w:type="dxa"/>
            <w:vAlign w:val="center"/>
          </w:tcPr>
          <w:p w:rsidR="00DF6D2F" w:rsidRPr="00461CBD" w:rsidRDefault="00DF6D2F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JP14</w:t>
            </w:r>
          </w:p>
        </w:tc>
        <w:tc>
          <w:tcPr>
            <w:tcW w:w="2551" w:type="dxa"/>
            <w:vAlign w:val="center"/>
          </w:tcPr>
          <w:p w:rsidR="00DF6D2F" w:rsidRPr="0057672C" w:rsidRDefault="00DF6D2F" w:rsidP="00EC77EF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EQ_B</w:t>
            </w:r>
          </w:p>
        </w:tc>
        <w:tc>
          <w:tcPr>
            <w:tcW w:w="2374" w:type="dxa"/>
            <w:vAlign w:val="center"/>
          </w:tcPr>
          <w:p w:rsidR="00DF6D2F" w:rsidRPr="00027CE5" w:rsidRDefault="00DF6D2F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O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 xml:space="preserve">pen </w:t>
            </w:r>
          </w:p>
        </w:tc>
        <w:tc>
          <w:tcPr>
            <w:tcW w:w="3722" w:type="dxa"/>
            <w:vAlign w:val="center"/>
          </w:tcPr>
          <w:p w:rsidR="00DF6D2F" w:rsidRDefault="00DF6D2F" w:rsidP="00DF6D2F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hAnsi="Arial" w:cs="Arial"/>
                <w:sz w:val="20"/>
                <w:szCs w:val="20"/>
              </w:rPr>
              <w:t>Equalizer setting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 xml:space="preserve"> on Channel B</w:t>
            </w:r>
          </w:p>
          <w:p w:rsidR="00DF6D2F" w:rsidRDefault="00DF6D2F" w:rsidP="00DF6D2F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P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rogramming by I2C</w:t>
            </w:r>
          </w:p>
        </w:tc>
      </w:tr>
      <w:tr w:rsidR="00DF6D2F" w:rsidRPr="00F82D22" w:rsidTr="00EC77EF">
        <w:trPr>
          <w:trHeight w:val="225"/>
        </w:trPr>
        <w:tc>
          <w:tcPr>
            <w:tcW w:w="1058" w:type="dxa"/>
            <w:vAlign w:val="center"/>
          </w:tcPr>
          <w:p w:rsidR="00DF6D2F" w:rsidRPr="00461CBD" w:rsidRDefault="00DF6D2F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JP15</w:t>
            </w:r>
          </w:p>
        </w:tc>
        <w:tc>
          <w:tcPr>
            <w:tcW w:w="2551" w:type="dxa"/>
          </w:tcPr>
          <w:p w:rsidR="00DF6D2F" w:rsidRPr="0057672C" w:rsidRDefault="00DF6D2F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A0</w:t>
            </w:r>
          </w:p>
        </w:tc>
        <w:tc>
          <w:tcPr>
            <w:tcW w:w="2374" w:type="dxa"/>
            <w:vAlign w:val="center"/>
          </w:tcPr>
          <w:p w:rsidR="00DF6D2F" w:rsidRPr="00C23650" w:rsidRDefault="00DF6D2F" w:rsidP="00F51FB0">
            <w:pPr>
              <w:jc w:val="center"/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Short to GND</w:t>
            </w:r>
          </w:p>
        </w:tc>
        <w:tc>
          <w:tcPr>
            <w:tcW w:w="3722" w:type="dxa"/>
            <w:vAlign w:val="center"/>
          </w:tcPr>
          <w:p w:rsidR="00DF6D2F" w:rsidRDefault="00DF6D2F" w:rsidP="00F51FB0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 xml:space="preserve">For I2C </w:t>
            </w:r>
            <w:r>
              <w:rPr>
                <w:rFonts w:ascii="Arial" w:eastAsia="新細明體" w:hAnsi="Arial" w:cs="Arial"/>
                <w:sz w:val="20"/>
                <w:szCs w:val="20"/>
                <w:lang w:eastAsia="zh-TW"/>
              </w:rPr>
              <w:t>addressing</w:t>
            </w:r>
            <w: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 xml:space="preserve"> A0=0</w:t>
            </w:r>
          </w:p>
        </w:tc>
      </w:tr>
    </w:tbl>
    <w:p w:rsidR="00E9716D" w:rsidRPr="004831AD" w:rsidRDefault="00E9716D" w:rsidP="00E9716D">
      <w:pPr>
        <w:rPr>
          <w:rFonts w:ascii="Arial" w:eastAsia="新細明體" w:hAnsi="Arial" w:cs="Arial" w:hint="eastAsia"/>
          <w:sz w:val="20"/>
          <w:lang w:eastAsia="zh-TW"/>
        </w:rPr>
      </w:pPr>
    </w:p>
    <w:p w:rsidR="00C24213" w:rsidRDefault="000F344D" w:rsidP="00C24213">
      <w:pPr>
        <w:rPr>
          <w:rFonts w:ascii="Arial" w:eastAsia="新細明體" w:hAnsi="Arial" w:cs="Arial" w:hint="eastAsia"/>
          <w:sz w:val="20"/>
          <w:szCs w:val="20"/>
          <w:lang w:eastAsia="zh-TW"/>
        </w:rPr>
      </w:pPr>
      <w:r>
        <w:rPr>
          <w:rFonts w:ascii="Arial" w:eastAsia="新細明體" w:hAnsi="Arial" w:cs="Arial" w:hint="eastAsia"/>
          <w:noProof/>
          <w:sz w:val="20"/>
          <w:szCs w:val="20"/>
          <w:lang w:eastAsia="zh-TW"/>
        </w:rPr>
        <w:drawing>
          <wp:inline distT="0" distB="0" distL="0" distR="0">
            <wp:extent cx="6624955" cy="3778250"/>
            <wp:effectExtent l="0" t="0" r="4445" b="0"/>
            <wp:docPr id="8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955" cy="377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213" w:rsidRDefault="00C24213" w:rsidP="00C24213">
      <w:pPr>
        <w:rPr>
          <w:rFonts w:ascii="Arial" w:eastAsia="新細明體" w:hAnsi="Arial" w:cs="Arial" w:hint="eastAsia"/>
          <w:sz w:val="20"/>
          <w:szCs w:val="20"/>
          <w:lang w:eastAsia="zh-TW"/>
        </w:rPr>
      </w:pPr>
    </w:p>
    <w:p w:rsidR="00991905" w:rsidRDefault="00991905" w:rsidP="00C24213">
      <w:pPr>
        <w:rPr>
          <w:rFonts w:ascii="Arial" w:eastAsia="新細明體" w:hAnsi="Arial" w:cs="Arial" w:hint="eastAsia"/>
          <w:sz w:val="20"/>
          <w:szCs w:val="20"/>
          <w:lang w:eastAsia="zh-TW"/>
        </w:rPr>
      </w:pPr>
    </w:p>
    <w:p w:rsidR="00991905" w:rsidRDefault="00991905" w:rsidP="00991905">
      <w:pPr>
        <w:numPr>
          <w:ilvl w:val="0"/>
          <w:numId w:val="40"/>
        </w:numPr>
        <w:rPr>
          <w:rFonts w:ascii="Arial" w:eastAsia="新細明體" w:hAnsi="Arial" w:cs="Arial" w:hint="eastAsia"/>
          <w:sz w:val="20"/>
          <w:szCs w:val="20"/>
          <w:lang w:eastAsia="zh-TW"/>
        </w:rPr>
      </w:pPr>
      <w:r>
        <w:rPr>
          <w:rFonts w:ascii="Arial" w:eastAsia="新細明體" w:hAnsi="Arial" w:cs="Arial" w:hint="eastAsia"/>
          <w:sz w:val="20"/>
          <w:szCs w:val="20"/>
          <w:lang w:eastAsia="zh-TW"/>
        </w:rPr>
        <w:lastRenderedPageBreak/>
        <w:t xml:space="preserve">I2C </w:t>
      </w:r>
      <w:r>
        <w:rPr>
          <w:rFonts w:ascii="Arial" w:eastAsia="新細明體" w:hAnsi="Arial" w:cs="Arial"/>
          <w:sz w:val="20"/>
          <w:szCs w:val="20"/>
          <w:lang w:eastAsia="zh-TW"/>
        </w:rPr>
        <w:t>control</w:t>
      </w:r>
      <w:r>
        <w:rPr>
          <w:rFonts w:ascii="Arial" w:eastAsia="新細明體" w:hAnsi="Arial" w:cs="Arial" w:hint="eastAsia"/>
          <w:sz w:val="20"/>
          <w:szCs w:val="20"/>
          <w:lang w:eastAsia="zh-TW"/>
        </w:rPr>
        <w:t xml:space="preserve"> setting for Equalizer, De-emphasis and output Swing:</w:t>
      </w:r>
    </w:p>
    <w:p w:rsidR="00991905" w:rsidRDefault="00991905" w:rsidP="00991905">
      <w:pPr>
        <w:rPr>
          <w:rFonts w:ascii="Arial" w:eastAsia="新細明體" w:hAnsi="Arial" w:cs="Arial" w:hint="eastAsia"/>
          <w:sz w:val="20"/>
          <w:szCs w:val="20"/>
          <w:lang w:eastAsia="zh-TW"/>
        </w:rPr>
      </w:pPr>
    </w:p>
    <w:tbl>
      <w:tblPr>
        <w:tblW w:w="0" w:type="auto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909"/>
        <w:gridCol w:w="6314"/>
      </w:tblGrid>
      <w:tr w:rsidR="00991905" w:rsidRPr="00F51FB0" w:rsidTr="00F51FB0">
        <w:tc>
          <w:tcPr>
            <w:tcW w:w="2909" w:type="dxa"/>
          </w:tcPr>
          <w:p w:rsidR="00991905" w:rsidRPr="00F51FB0" w:rsidRDefault="00991905" w:rsidP="00C24213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 w:rsidRPr="00F51FB0"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I2C control for Equalizer</w:t>
            </w:r>
          </w:p>
        </w:tc>
        <w:tc>
          <w:tcPr>
            <w:tcW w:w="6314" w:type="dxa"/>
          </w:tcPr>
          <w:p w:rsidR="00991905" w:rsidRPr="00F51FB0" w:rsidRDefault="003D2EFC" w:rsidP="00C24213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object w:dxaOrig="5880" w:dyaOrig="6648">
                <v:shape id="_x0000_i1028" type="#_x0000_t75" style="width:305pt;height:332.15pt" o:ole="">
                  <v:imagedata r:id="rId19" o:title=""/>
                </v:shape>
                <o:OLEObject Type="Embed" ProgID="PBrush" ShapeID="_x0000_i1028" DrawAspect="Content" ObjectID="_1420443550" r:id="rId20"/>
              </w:object>
            </w:r>
          </w:p>
        </w:tc>
      </w:tr>
      <w:tr w:rsidR="00991905" w:rsidRPr="00F51FB0" w:rsidTr="00F51FB0">
        <w:tc>
          <w:tcPr>
            <w:tcW w:w="2909" w:type="dxa"/>
          </w:tcPr>
          <w:p w:rsidR="00991905" w:rsidRPr="00F51FB0" w:rsidRDefault="00991905" w:rsidP="00F51FB0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 w:rsidRPr="00F51FB0"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I2C control for De-emphasis</w:t>
            </w:r>
          </w:p>
        </w:tc>
        <w:tc>
          <w:tcPr>
            <w:tcW w:w="6314" w:type="dxa"/>
          </w:tcPr>
          <w:p w:rsidR="00991905" w:rsidRPr="00F51FB0" w:rsidRDefault="00991905" w:rsidP="00C24213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object w:dxaOrig="6012" w:dyaOrig="2688">
                <v:shape id="_x0000_i1029" type="#_x0000_t75" style="width:300.9pt;height:134.5pt" o:ole="">
                  <v:imagedata r:id="rId21" o:title=""/>
                </v:shape>
                <o:OLEObject Type="Embed" ProgID="PBrush" ShapeID="_x0000_i1029" DrawAspect="Content" ObjectID="_1420443551" r:id="rId22"/>
              </w:object>
            </w:r>
          </w:p>
        </w:tc>
      </w:tr>
      <w:tr w:rsidR="00991905" w:rsidRPr="00F51FB0" w:rsidTr="00F51FB0">
        <w:tc>
          <w:tcPr>
            <w:tcW w:w="2909" w:type="dxa"/>
          </w:tcPr>
          <w:p w:rsidR="00991905" w:rsidRPr="00F51FB0" w:rsidRDefault="00991905" w:rsidP="00F51FB0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 w:rsidRPr="00F51FB0"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  <w:t>I2C control for Output Swing</w:t>
            </w:r>
          </w:p>
        </w:tc>
        <w:tc>
          <w:tcPr>
            <w:tcW w:w="6314" w:type="dxa"/>
          </w:tcPr>
          <w:p w:rsidR="00991905" w:rsidRPr="00F51FB0" w:rsidRDefault="00991905" w:rsidP="00C24213">
            <w:pPr>
              <w:rPr>
                <w:rFonts w:ascii="Arial" w:eastAsia="新細明體" w:hAnsi="Arial" w:cs="Arial" w:hint="eastAsia"/>
                <w:sz w:val="20"/>
                <w:szCs w:val="20"/>
                <w:lang w:eastAsia="zh-TW"/>
              </w:rPr>
            </w:pPr>
            <w:r>
              <w:object w:dxaOrig="6096" w:dyaOrig="2628">
                <v:shape id="_x0000_i1030" type="#_x0000_t75" style="width:305pt;height:131.1pt" o:ole="">
                  <v:imagedata r:id="rId23" o:title=""/>
                </v:shape>
                <o:OLEObject Type="Embed" ProgID="PBrush" ShapeID="_x0000_i1030" DrawAspect="Content" ObjectID="_1420443552" r:id="rId24"/>
              </w:object>
            </w:r>
          </w:p>
        </w:tc>
      </w:tr>
    </w:tbl>
    <w:p w:rsidR="00A27C02" w:rsidRDefault="00A27C02" w:rsidP="00A27C02">
      <w:pPr>
        <w:rPr>
          <w:rFonts w:ascii="Arial" w:eastAsia="新細明體" w:hAnsi="Arial" w:cs="Arial" w:hint="eastAsia"/>
          <w:b/>
          <w:color w:val="00A0AF"/>
          <w:lang w:eastAsia="zh-TW"/>
        </w:rPr>
      </w:pPr>
      <w:r>
        <w:rPr>
          <w:rFonts w:ascii="Arial" w:eastAsia="新細明體" w:hAnsi="Arial" w:cs="Arial" w:hint="eastAsia"/>
          <w:b/>
          <w:color w:val="00A0AF"/>
          <w:lang w:eastAsia="zh-TW"/>
        </w:rPr>
        <w:lastRenderedPageBreak/>
        <w:t>PI3EQX7841</w:t>
      </w:r>
      <w:r w:rsidRPr="009F538C">
        <w:rPr>
          <w:rFonts w:ascii="Arial" w:hAnsi="Arial" w:cs="Arial"/>
          <w:b/>
          <w:color w:val="00A0AF"/>
        </w:rPr>
        <w:t xml:space="preserve"> EVB Schematic</w:t>
      </w:r>
    </w:p>
    <w:p w:rsidR="00A27C02" w:rsidRDefault="000F344D" w:rsidP="00A27C02">
      <w:pPr>
        <w:rPr>
          <w:rFonts w:ascii="Arial" w:eastAsia="新細明體" w:hAnsi="Arial" w:cs="Arial" w:hint="eastAsia"/>
          <w:b/>
          <w:color w:val="00A0AF"/>
          <w:lang w:eastAsia="zh-TW"/>
        </w:rPr>
      </w:pPr>
      <w:r>
        <w:rPr>
          <w:rFonts w:ascii="Arial" w:eastAsia="新細明體" w:hAnsi="Arial" w:cs="Arial" w:hint="eastAsia"/>
          <w:b/>
          <w:noProof/>
          <w:color w:val="00A0AF"/>
          <w:lang w:eastAsia="zh-TW"/>
        </w:rPr>
        <w:drawing>
          <wp:inline distT="0" distB="0" distL="0" distR="0">
            <wp:extent cx="6624955" cy="4831080"/>
            <wp:effectExtent l="0" t="0" r="4445" b="762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955" cy="483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142F" w:rsidRDefault="00F1142F" w:rsidP="00A27C02">
      <w:pPr>
        <w:rPr>
          <w:rFonts w:ascii="Arial" w:eastAsia="新細明體" w:hAnsi="Arial" w:cs="Arial" w:hint="eastAsia"/>
          <w:b/>
          <w:color w:val="00A0AF"/>
          <w:lang w:eastAsia="zh-TW"/>
        </w:rPr>
      </w:pPr>
      <w:r>
        <w:rPr>
          <w:rFonts w:ascii="Arial" w:eastAsia="新細明體" w:hAnsi="Arial" w:cs="Arial"/>
          <w:b/>
          <w:color w:val="00A0AF"/>
          <w:lang w:eastAsia="zh-TW"/>
        </w:rPr>
        <w:object w:dxaOrig="1513" w:dyaOrig="936">
          <v:shape id="_x0000_i1031" type="#_x0000_t75" style="width:75.4pt;height:46.85pt" o:ole="">
            <v:imagedata r:id="rId26" o:title=""/>
          </v:shape>
          <o:OLEObject Type="Embed" ProgID="FoxitReader.Document" ShapeID="_x0000_i1031" DrawAspect="Icon" ObjectID="_1420443553" r:id="rId27"/>
        </w:object>
      </w:r>
    </w:p>
    <w:p w:rsidR="00F1142F" w:rsidRDefault="00F1142F" w:rsidP="00A27C02">
      <w:pPr>
        <w:rPr>
          <w:rFonts w:ascii="Arial" w:eastAsia="新細明體" w:hAnsi="Arial" w:cs="Arial" w:hint="eastAsia"/>
          <w:b/>
          <w:color w:val="00A0AF"/>
          <w:lang w:eastAsia="zh-TW"/>
        </w:rPr>
      </w:pPr>
    </w:p>
    <w:p w:rsidR="008109FC" w:rsidRDefault="008109FC" w:rsidP="00A27C02">
      <w:pPr>
        <w:rPr>
          <w:rFonts w:ascii="Arial" w:eastAsia="新細明體" w:hAnsi="Arial" w:cs="Arial" w:hint="eastAsia"/>
          <w:b/>
          <w:color w:val="00A0AF"/>
          <w:lang w:eastAsia="zh-TW"/>
        </w:rPr>
      </w:pPr>
    </w:p>
    <w:p w:rsidR="008109FC" w:rsidRDefault="008109FC" w:rsidP="00A27C02">
      <w:pPr>
        <w:rPr>
          <w:rFonts w:ascii="Arial" w:eastAsia="新細明體" w:hAnsi="Arial" w:cs="Arial" w:hint="eastAsia"/>
          <w:b/>
          <w:color w:val="00A0AF"/>
          <w:lang w:eastAsia="zh-TW"/>
        </w:rPr>
      </w:pPr>
    </w:p>
    <w:p w:rsidR="008109FC" w:rsidRDefault="008109FC" w:rsidP="00A27C02">
      <w:pPr>
        <w:rPr>
          <w:rFonts w:ascii="Arial" w:eastAsia="新細明體" w:hAnsi="Arial" w:cs="Arial" w:hint="eastAsia"/>
          <w:b/>
          <w:color w:val="00A0AF"/>
          <w:lang w:eastAsia="zh-TW"/>
        </w:rPr>
      </w:pPr>
    </w:p>
    <w:p w:rsidR="008109FC" w:rsidRDefault="008109FC" w:rsidP="00A27C02">
      <w:pPr>
        <w:rPr>
          <w:rFonts w:ascii="Arial" w:eastAsia="新細明體" w:hAnsi="Arial" w:cs="Arial" w:hint="eastAsia"/>
          <w:b/>
          <w:color w:val="00A0AF"/>
          <w:lang w:eastAsia="zh-TW"/>
        </w:rPr>
      </w:pPr>
    </w:p>
    <w:p w:rsidR="008109FC" w:rsidRDefault="008109FC" w:rsidP="00A27C02">
      <w:pPr>
        <w:rPr>
          <w:rFonts w:ascii="Arial" w:eastAsia="新細明體" w:hAnsi="Arial" w:cs="Arial" w:hint="eastAsia"/>
          <w:b/>
          <w:color w:val="00A0AF"/>
          <w:lang w:eastAsia="zh-TW"/>
        </w:rPr>
      </w:pPr>
    </w:p>
    <w:p w:rsidR="008109FC" w:rsidRDefault="008109FC" w:rsidP="00A27C02">
      <w:pPr>
        <w:rPr>
          <w:rFonts w:ascii="Arial" w:eastAsia="新細明體" w:hAnsi="Arial" w:cs="Arial" w:hint="eastAsia"/>
          <w:b/>
          <w:color w:val="00A0AF"/>
          <w:lang w:eastAsia="zh-TW"/>
        </w:rPr>
      </w:pPr>
    </w:p>
    <w:p w:rsidR="008109FC" w:rsidRDefault="008109FC" w:rsidP="00A27C02">
      <w:pPr>
        <w:rPr>
          <w:rFonts w:ascii="Arial" w:eastAsia="新細明體" w:hAnsi="Arial" w:cs="Arial" w:hint="eastAsia"/>
          <w:b/>
          <w:color w:val="00A0AF"/>
          <w:lang w:eastAsia="zh-TW"/>
        </w:rPr>
      </w:pPr>
    </w:p>
    <w:p w:rsidR="008109FC" w:rsidRDefault="008109FC" w:rsidP="00A27C02">
      <w:pPr>
        <w:rPr>
          <w:rFonts w:ascii="Arial" w:eastAsia="新細明體" w:hAnsi="Arial" w:cs="Arial" w:hint="eastAsia"/>
          <w:b/>
          <w:color w:val="00A0AF"/>
          <w:lang w:eastAsia="zh-TW"/>
        </w:rPr>
      </w:pPr>
    </w:p>
    <w:p w:rsidR="008109FC" w:rsidRDefault="008109FC" w:rsidP="00A27C02">
      <w:pPr>
        <w:rPr>
          <w:rFonts w:ascii="Arial" w:eastAsia="新細明體" w:hAnsi="Arial" w:cs="Arial" w:hint="eastAsia"/>
          <w:b/>
          <w:color w:val="00A0AF"/>
          <w:lang w:eastAsia="zh-TW"/>
        </w:rPr>
      </w:pPr>
    </w:p>
    <w:p w:rsidR="008109FC" w:rsidRDefault="008109FC" w:rsidP="00A27C02">
      <w:pPr>
        <w:rPr>
          <w:rFonts w:ascii="Arial" w:eastAsia="新細明體" w:hAnsi="Arial" w:cs="Arial" w:hint="eastAsia"/>
          <w:b/>
          <w:color w:val="00A0AF"/>
          <w:lang w:eastAsia="zh-TW"/>
        </w:rPr>
      </w:pPr>
    </w:p>
    <w:p w:rsidR="008109FC" w:rsidRPr="00A27C02" w:rsidRDefault="008109FC" w:rsidP="00A27C02">
      <w:pPr>
        <w:rPr>
          <w:rFonts w:ascii="Arial" w:eastAsia="新細明體" w:hAnsi="Arial" w:cs="Arial" w:hint="eastAsia"/>
          <w:b/>
          <w:color w:val="00A0AF"/>
          <w:lang w:eastAsia="zh-TW"/>
        </w:rPr>
      </w:pPr>
    </w:p>
    <w:p w:rsidR="00A27C02" w:rsidRDefault="00A27C02" w:rsidP="00A27C02">
      <w:pPr>
        <w:pStyle w:val="StyleFooterJustifiedCharCharChar"/>
        <w:tabs>
          <w:tab w:val="left" w:pos="8280"/>
        </w:tabs>
        <w:jc w:val="left"/>
        <w:rPr>
          <w:b/>
          <w:color w:val="00A0AF"/>
          <w:sz w:val="20"/>
          <w:szCs w:val="20"/>
          <w:lang w:eastAsia="ko-KR"/>
        </w:rPr>
      </w:pPr>
    </w:p>
    <w:p w:rsidR="00822CD0" w:rsidRDefault="00822CD0" w:rsidP="00A27C02">
      <w:pPr>
        <w:rPr>
          <w:rFonts w:ascii="Arial" w:hAnsi="Arial" w:cs="Arial"/>
          <w:b/>
          <w:color w:val="00A0AF"/>
        </w:rPr>
      </w:pPr>
      <w:r>
        <w:rPr>
          <w:rFonts w:ascii="Arial" w:hAnsi="Arial" w:cs="Arial"/>
          <w:b/>
          <w:color w:val="00A0AF"/>
        </w:rPr>
        <w:lastRenderedPageBreak/>
        <w:t xml:space="preserve">PCB Layout </w:t>
      </w:r>
    </w:p>
    <w:p w:rsidR="00822CD0" w:rsidRDefault="00822CD0" w:rsidP="00822CD0">
      <w:pPr>
        <w:ind w:left="720"/>
        <w:rPr>
          <w:rFonts w:ascii="Arial" w:hAnsi="Arial" w:cs="Arial"/>
          <w:b/>
          <w:color w:val="00A0AF"/>
        </w:rPr>
      </w:pPr>
    </w:p>
    <w:p w:rsidR="00822CD0" w:rsidRDefault="000F344D" w:rsidP="00822CD0">
      <w:pPr>
        <w:ind w:left="360"/>
        <w:rPr>
          <w:rFonts w:ascii="Arial" w:hAnsi="Arial" w:cs="Arial"/>
          <w:b/>
          <w:color w:val="00A0AF"/>
        </w:rPr>
      </w:pPr>
      <w:r>
        <w:rPr>
          <w:rFonts w:ascii="Arial" w:hAnsi="Arial" w:cs="Arial"/>
          <w:b/>
          <w:noProof/>
          <w:color w:val="00A0AF"/>
          <w:lang w:eastAsia="zh-TW"/>
        </w:rPr>
        <w:drawing>
          <wp:inline distT="0" distB="0" distL="0" distR="0">
            <wp:extent cx="5770880" cy="2846705"/>
            <wp:effectExtent l="0" t="0" r="1270" b="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0880" cy="284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2CD0" w:rsidRPr="00611A6A" w:rsidRDefault="00822CD0" w:rsidP="00611A6A">
      <w:pPr>
        <w:pStyle w:val="ad"/>
        <w:ind w:left="360"/>
        <w:rPr>
          <w:rFonts w:ascii="Arial" w:eastAsia="新細明體" w:hAnsi="Arial" w:cs="Arial"/>
          <w:color w:val="009999"/>
          <w:sz w:val="18"/>
          <w:szCs w:val="18"/>
          <w:lang w:eastAsia="zh-TW"/>
        </w:rPr>
      </w:pPr>
      <w:r w:rsidRPr="00903532">
        <w:rPr>
          <w:rFonts w:ascii="Arial" w:hAnsi="Arial" w:cs="Arial"/>
          <w:color w:val="009999"/>
          <w:sz w:val="18"/>
          <w:szCs w:val="18"/>
        </w:rPr>
        <w:t xml:space="preserve">Figure </w:t>
      </w:r>
      <w:r w:rsidR="00A27C02">
        <w:rPr>
          <w:rFonts w:ascii="Arial" w:eastAsia="新細明體" w:hAnsi="Arial" w:cs="Arial" w:hint="eastAsia"/>
          <w:color w:val="009999"/>
          <w:sz w:val="18"/>
          <w:szCs w:val="18"/>
          <w:lang w:eastAsia="zh-TW"/>
        </w:rPr>
        <w:t>2</w:t>
      </w:r>
      <w:r w:rsidRPr="00903532">
        <w:rPr>
          <w:rFonts w:ascii="Arial" w:hAnsi="Arial" w:cs="Arial"/>
          <w:color w:val="009999"/>
          <w:sz w:val="18"/>
          <w:szCs w:val="18"/>
        </w:rPr>
        <w:t xml:space="preserve">, </w:t>
      </w:r>
      <w:r>
        <w:rPr>
          <w:rFonts w:ascii="Arial" w:hAnsi="Arial" w:cs="Arial"/>
          <w:color w:val="009999"/>
          <w:sz w:val="18"/>
          <w:szCs w:val="18"/>
        </w:rPr>
        <w:t xml:space="preserve">Top view </w:t>
      </w:r>
      <w:r w:rsidRPr="00903532">
        <w:rPr>
          <w:rFonts w:ascii="Arial" w:hAnsi="Arial" w:cs="Arial"/>
          <w:color w:val="009999"/>
          <w:sz w:val="18"/>
          <w:szCs w:val="18"/>
        </w:rPr>
        <w:t xml:space="preserve">of </w:t>
      </w:r>
      <w:r w:rsidR="00611A6A">
        <w:rPr>
          <w:rFonts w:ascii="Arial" w:eastAsia="新細明體" w:hAnsi="Arial" w:cs="Arial" w:hint="eastAsia"/>
          <w:color w:val="009999"/>
          <w:sz w:val="18"/>
          <w:szCs w:val="18"/>
          <w:lang w:eastAsia="zh-TW"/>
        </w:rPr>
        <w:t>PI3EQX7841</w:t>
      </w:r>
      <w:r>
        <w:rPr>
          <w:rFonts w:ascii="Arial" w:hAnsi="Arial" w:cs="Arial"/>
          <w:color w:val="009999"/>
          <w:sz w:val="18"/>
          <w:szCs w:val="18"/>
        </w:rPr>
        <w:t xml:space="preserve"> EVB Layout</w:t>
      </w:r>
    </w:p>
    <w:p w:rsidR="00600C89" w:rsidRDefault="00600C89" w:rsidP="00822CD0">
      <w:pPr>
        <w:ind w:left="360"/>
        <w:rPr>
          <w:rFonts w:ascii="Arial" w:hAnsi="Arial" w:cs="Arial"/>
          <w:b/>
          <w:color w:val="00A0AF"/>
        </w:rPr>
      </w:pPr>
    </w:p>
    <w:p w:rsidR="00822CD0" w:rsidRDefault="00822CD0" w:rsidP="00822CD0">
      <w:pPr>
        <w:ind w:left="360"/>
        <w:rPr>
          <w:rFonts w:ascii="Arial" w:eastAsia="新細明體" w:hAnsi="Arial" w:cs="Arial" w:hint="eastAsia"/>
          <w:b/>
          <w:color w:val="00A0AF"/>
          <w:lang w:eastAsia="zh-TW"/>
        </w:rPr>
      </w:pPr>
    </w:p>
    <w:p w:rsidR="008109FC" w:rsidRDefault="008109FC" w:rsidP="00822CD0">
      <w:pPr>
        <w:ind w:left="360"/>
        <w:rPr>
          <w:rFonts w:ascii="Arial" w:eastAsia="新細明體" w:hAnsi="Arial" w:cs="Arial" w:hint="eastAsia"/>
          <w:b/>
          <w:color w:val="00A0AF"/>
          <w:lang w:eastAsia="zh-TW"/>
        </w:rPr>
      </w:pPr>
    </w:p>
    <w:p w:rsidR="008109FC" w:rsidRDefault="008109FC" w:rsidP="00822CD0">
      <w:pPr>
        <w:ind w:left="360"/>
        <w:rPr>
          <w:rFonts w:ascii="Arial" w:eastAsia="新細明體" w:hAnsi="Arial" w:cs="Arial" w:hint="eastAsia"/>
          <w:b/>
          <w:color w:val="00A0AF"/>
          <w:lang w:eastAsia="zh-TW"/>
        </w:rPr>
      </w:pPr>
    </w:p>
    <w:p w:rsidR="008109FC" w:rsidRPr="008109FC" w:rsidRDefault="008109FC" w:rsidP="00822CD0">
      <w:pPr>
        <w:ind w:left="360"/>
        <w:rPr>
          <w:rFonts w:ascii="Arial" w:eastAsia="新細明體" w:hAnsi="Arial" w:cs="Arial" w:hint="eastAsia"/>
          <w:b/>
          <w:color w:val="00A0AF"/>
          <w:lang w:eastAsia="zh-TW"/>
        </w:rPr>
      </w:pPr>
    </w:p>
    <w:p w:rsidR="00822CD0" w:rsidRDefault="000F344D" w:rsidP="00822CD0">
      <w:pPr>
        <w:pStyle w:val="ad"/>
        <w:ind w:left="360"/>
        <w:rPr>
          <w:rFonts w:ascii="Arial" w:hAnsi="Arial" w:cs="Arial"/>
          <w:color w:val="009999"/>
          <w:sz w:val="18"/>
          <w:szCs w:val="18"/>
        </w:rPr>
      </w:pPr>
      <w:r>
        <w:rPr>
          <w:rFonts w:ascii="Arial" w:hAnsi="Arial" w:cs="Arial"/>
          <w:noProof/>
          <w:color w:val="009999"/>
          <w:sz w:val="18"/>
          <w:szCs w:val="18"/>
          <w:lang w:eastAsia="zh-TW"/>
        </w:rPr>
        <w:drawing>
          <wp:inline distT="0" distB="0" distL="0" distR="0">
            <wp:extent cx="5822950" cy="2752090"/>
            <wp:effectExtent l="0" t="0" r="6350" b="0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2950" cy="275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2CD0" w:rsidRDefault="00822CD0" w:rsidP="0035607A">
      <w:pPr>
        <w:pStyle w:val="ad"/>
        <w:ind w:left="360"/>
        <w:rPr>
          <w:rFonts w:ascii="Arial" w:eastAsia="新細明體" w:hAnsi="Arial" w:cs="Arial" w:hint="eastAsia"/>
          <w:color w:val="009999"/>
          <w:sz w:val="18"/>
          <w:szCs w:val="18"/>
          <w:lang w:eastAsia="zh-TW"/>
        </w:rPr>
      </w:pPr>
      <w:r w:rsidRPr="00903532">
        <w:rPr>
          <w:rFonts w:ascii="Arial" w:hAnsi="Arial" w:cs="Arial"/>
          <w:color w:val="009999"/>
          <w:sz w:val="18"/>
          <w:szCs w:val="18"/>
        </w:rPr>
        <w:t xml:space="preserve">Figure </w:t>
      </w:r>
      <w:r w:rsidR="00A27C02">
        <w:rPr>
          <w:rFonts w:ascii="Arial" w:eastAsia="新細明體" w:hAnsi="Arial" w:cs="Arial" w:hint="eastAsia"/>
          <w:color w:val="009999"/>
          <w:sz w:val="18"/>
          <w:szCs w:val="18"/>
          <w:lang w:eastAsia="zh-TW"/>
        </w:rPr>
        <w:t>3</w:t>
      </w:r>
      <w:r w:rsidRPr="00903532">
        <w:rPr>
          <w:rFonts w:ascii="Arial" w:hAnsi="Arial" w:cs="Arial"/>
          <w:color w:val="009999"/>
          <w:sz w:val="18"/>
          <w:szCs w:val="18"/>
        </w:rPr>
        <w:t xml:space="preserve">, </w:t>
      </w:r>
      <w:r>
        <w:rPr>
          <w:rFonts w:ascii="Arial" w:hAnsi="Arial" w:cs="Arial"/>
          <w:color w:val="009999"/>
          <w:sz w:val="18"/>
          <w:szCs w:val="18"/>
        </w:rPr>
        <w:t xml:space="preserve">Bottom view </w:t>
      </w:r>
      <w:r w:rsidRPr="00903532">
        <w:rPr>
          <w:rFonts w:ascii="Arial" w:hAnsi="Arial" w:cs="Arial"/>
          <w:color w:val="009999"/>
          <w:sz w:val="18"/>
          <w:szCs w:val="18"/>
        </w:rPr>
        <w:t xml:space="preserve">of </w:t>
      </w:r>
      <w:r w:rsidR="00611A6A">
        <w:rPr>
          <w:rFonts w:ascii="Arial" w:eastAsia="新細明體" w:hAnsi="Arial" w:cs="Arial" w:hint="eastAsia"/>
          <w:color w:val="009999"/>
          <w:sz w:val="18"/>
          <w:szCs w:val="18"/>
          <w:lang w:eastAsia="zh-TW"/>
        </w:rPr>
        <w:t>PI3EQX7841</w:t>
      </w:r>
      <w:r>
        <w:rPr>
          <w:rFonts w:ascii="Arial" w:hAnsi="Arial" w:cs="Arial"/>
          <w:color w:val="009999"/>
          <w:sz w:val="18"/>
          <w:szCs w:val="18"/>
        </w:rPr>
        <w:t xml:space="preserve"> EVB Layout</w:t>
      </w:r>
    </w:p>
    <w:p w:rsidR="00EC77EF" w:rsidRDefault="00EC77EF" w:rsidP="00EC77EF">
      <w:pPr>
        <w:rPr>
          <w:rFonts w:eastAsia="新細明體" w:hint="eastAsia"/>
          <w:lang w:eastAsia="zh-TW"/>
        </w:rPr>
      </w:pPr>
    </w:p>
    <w:p w:rsidR="00EC77EF" w:rsidRPr="00EC77EF" w:rsidRDefault="00EC77EF" w:rsidP="00EC77EF">
      <w:pPr>
        <w:rPr>
          <w:rFonts w:eastAsia="新細明體" w:hint="eastAsia"/>
          <w:lang w:eastAsia="zh-TW"/>
        </w:rPr>
      </w:pPr>
      <w:r>
        <w:rPr>
          <w:rFonts w:eastAsia="新細明體"/>
          <w:lang w:eastAsia="zh-TW"/>
        </w:rPr>
        <w:object w:dxaOrig="1513" w:dyaOrig="936">
          <v:shape id="_x0000_i1032" type="#_x0000_t75" style="width:75.4pt;height:46.85pt" o:ole="">
            <v:imagedata r:id="rId30" o:title=""/>
          </v:shape>
          <o:OLEObject Type="Embed" ProgID="FoxitReader.Document" ShapeID="_x0000_i1032" DrawAspect="Icon" ObjectID="_1420443554" r:id="rId31"/>
        </w:object>
      </w:r>
    </w:p>
    <w:sectPr w:rsidR="00EC77EF" w:rsidRPr="00EC77EF" w:rsidSect="006C4E6D">
      <w:headerReference w:type="even" r:id="rId32"/>
      <w:headerReference w:type="default" r:id="rId33"/>
      <w:footerReference w:type="default" r:id="rId34"/>
      <w:headerReference w:type="first" r:id="rId35"/>
      <w:footerReference w:type="first" r:id="rId36"/>
      <w:type w:val="continuous"/>
      <w:pgSz w:w="12240" w:h="15840" w:code="1"/>
      <w:pgMar w:top="1886" w:right="806" w:bottom="1440" w:left="994" w:header="432" w:footer="432" w:gutter="0"/>
      <w:cols w:space="720" w:equalWidth="0">
        <w:col w:w="10440" w:space="720"/>
      </w:cols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40C04" w:rsidRDefault="00240C04">
      <w:r>
        <w:separator/>
      </w:r>
    </w:p>
  </w:endnote>
  <w:endnote w:type="continuationSeparator" w:id="0">
    <w:p w:rsidR="00240C04" w:rsidRDefault="00240C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53CA8" w:rsidRDefault="000F344D">
    <w:pPr>
      <w:pStyle w:val="a5"/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noProof/>
        <w:sz w:val="16"/>
        <w:szCs w:val="16"/>
        <w:lang w:eastAsia="zh-TW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column">
                <wp:posOffset>-655955</wp:posOffset>
              </wp:positionH>
              <wp:positionV relativeFrom="paragraph">
                <wp:posOffset>92710</wp:posOffset>
              </wp:positionV>
              <wp:extent cx="7905750" cy="0"/>
              <wp:effectExtent l="20320" t="16510" r="17780" b="21590"/>
              <wp:wrapNone/>
              <wp:docPr id="7" name="Line 2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905750" cy="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FFC20E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293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1.65pt,7.3pt" to="570.85pt,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" strokecolor="#ffc20e" strokeweight="2pt"/>
          </w:pict>
        </mc:Fallback>
      </mc:AlternateContent>
    </w:r>
  </w:p>
  <w:p w:rsidR="00853CA8" w:rsidRPr="00321337" w:rsidRDefault="000F344D">
    <w:pPr>
      <w:pStyle w:val="a5"/>
      <w:jc w:val="center"/>
      <w:rPr>
        <w:rFonts w:ascii="Arial" w:hAnsi="Arial" w:cs="Arial"/>
        <w:b/>
        <w:sz w:val="16"/>
        <w:szCs w:val="16"/>
      </w:rPr>
    </w:pPr>
    <w:r>
      <w:rPr>
        <w:b/>
        <w:noProof/>
        <w:lang w:eastAsia="zh-TW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6026785</wp:posOffset>
              </wp:positionH>
              <wp:positionV relativeFrom="paragraph">
                <wp:posOffset>6350</wp:posOffset>
              </wp:positionV>
              <wp:extent cx="914400" cy="323850"/>
              <wp:effectExtent l="0" t="0" r="2540" b="3175"/>
              <wp:wrapNone/>
              <wp:docPr id="6" name="Text Box 2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4400" cy="3238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53CA8" w:rsidRDefault="00853CA8">
                          <w:pPr>
                            <w:jc w:val="center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begin"/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instrText xml:space="preserve"> DATE \@ "M/d/yyyy" </w:instrText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9E25EF">
                            <w:rPr>
                              <w:rStyle w:val="a9"/>
                              <w:rFonts w:ascii="Arial" w:hAnsi="Arial" w:cs="Arial"/>
                              <w:noProof/>
                              <w:sz w:val="16"/>
                              <w:szCs w:val="16"/>
                            </w:rPr>
                            <w:t>1/23/2013</w:t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95" o:spid="_x0000_s1026" type="#_x0000_t202" style="position:absolute;left:0;text-align:left;margin-left:474.55pt;margin-top:.5pt;width:1in;height:25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" filled="f" stroked="f">
              <v:textbox>
                <w:txbxContent>
                  <w:p w:rsidR="00853CA8" w:rsidRDefault="00853CA8">
                    <w:pPr>
                      <w:jc w:val="center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fldChar w:fldCharType="begin"/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instrText xml:space="preserve"> DATE \@ "M/d/yyyy" </w:instrText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fldChar w:fldCharType="separate"/>
                    </w:r>
                    <w:r w:rsidR="009E25EF">
                      <w:rPr>
                        <w:rStyle w:val="a9"/>
                        <w:rFonts w:ascii="Arial" w:hAnsi="Arial" w:cs="Arial"/>
                        <w:noProof/>
                        <w:sz w:val="16"/>
                        <w:szCs w:val="16"/>
                      </w:rPr>
                      <w:t>1/23/2013</w:t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b/>
        <w:noProof/>
        <w:color w:val="008080"/>
        <w:sz w:val="16"/>
        <w:szCs w:val="16"/>
        <w:lang w:eastAsia="zh-TW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-488315</wp:posOffset>
              </wp:positionH>
              <wp:positionV relativeFrom="paragraph">
                <wp:posOffset>15875</wp:posOffset>
              </wp:positionV>
              <wp:extent cx="914400" cy="323850"/>
              <wp:effectExtent l="0" t="0" r="2540" b="3175"/>
              <wp:wrapNone/>
              <wp:docPr id="5" name="Text Box 2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4400" cy="3238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53CA8" w:rsidRDefault="00853CA8">
                          <w:pPr>
                            <w:jc w:val="center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Page </w:t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begin"/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instrText xml:space="preserve"> PAGE </w:instrText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0F344D">
                            <w:rPr>
                              <w:rStyle w:val="a9"/>
                              <w:rFonts w:ascii="Arial" w:hAnsi="Arial" w:cs="Arial"/>
                              <w:noProof/>
                              <w:sz w:val="16"/>
                              <w:szCs w:val="16"/>
                            </w:rPr>
                            <w:t>2</w:t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end"/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of </w:t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begin"/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instrText xml:space="preserve"> NUMPAGES </w:instrText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0F344D">
                            <w:rPr>
                              <w:rStyle w:val="a9"/>
                              <w:rFonts w:ascii="Arial" w:hAnsi="Arial" w:cs="Arial"/>
                              <w:noProof/>
                              <w:sz w:val="16"/>
                              <w:szCs w:val="16"/>
                            </w:rPr>
                            <w:t>6</w:t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94" o:spid="_x0000_s1027" type="#_x0000_t202" style="position:absolute;left:0;text-align:left;margin-left:-38.45pt;margin-top:1.25pt;width:1in;height:2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" filled="f" stroked="f">
              <v:textbox>
                <w:txbxContent>
                  <w:p w:rsidR="00853CA8" w:rsidRDefault="00853CA8">
                    <w:pPr>
                      <w:jc w:val="center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t xml:space="preserve">Page </w:t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fldChar w:fldCharType="begin"/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instrText xml:space="preserve"> PAGE </w:instrText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fldChar w:fldCharType="separate"/>
                    </w:r>
                    <w:r w:rsidR="000F344D">
                      <w:rPr>
                        <w:rStyle w:val="a9"/>
                        <w:rFonts w:ascii="Arial" w:hAnsi="Arial" w:cs="Arial"/>
                        <w:noProof/>
                        <w:sz w:val="16"/>
                        <w:szCs w:val="16"/>
                      </w:rPr>
                      <w:t>2</w:t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fldChar w:fldCharType="end"/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t xml:space="preserve"> of </w:t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fldChar w:fldCharType="begin"/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instrText xml:space="preserve"> NUMPAGES </w:instrText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fldChar w:fldCharType="separate"/>
                    </w:r>
                    <w:r w:rsidR="000F344D">
                      <w:rPr>
                        <w:rStyle w:val="a9"/>
                        <w:rFonts w:ascii="Arial" w:hAnsi="Arial" w:cs="Arial"/>
                        <w:noProof/>
                        <w:sz w:val="16"/>
                        <w:szCs w:val="16"/>
                      </w:rPr>
                      <w:t>6</w:t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 w:rsidR="00853CA8" w:rsidRPr="00321337">
      <w:rPr>
        <w:rFonts w:ascii="Arial" w:hAnsi="Arial" w:cs="Arial"/>
        <w:b/>
        <w:sz w:val="16"/>
        <w:szCs w:val="16"/>
      </w:rPr>
      <w:t xml:space="preserve">Pericom Company Confidential </w:t>
    </w:r>
  </w:p>
  <w:p w:rsidR="00853CA8" w:rsidRDefault="00853CA8">
    <w:pPr>
      <w:pStyle w:val="a5"/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Pericom Semiconductor Corp.</w:t>
    </w:r>
  </w:p>
  <w:p w:rsidR="00853CA8" w:rsidRDefault="00853CA8">
    <w:pPr>
      <w:pStyle w:val="a5"/>
      <w:jc w:val="center"/>
      <w:rPr>
        <w:rFonts w:ascii="Arial" w:hAnsi="Arial" w:cs="Arial"/>
        <w:color w:val="008080"/>
        <w:sz w:val="16"/>
        <w:szCs w:val="16"/>
      </w:rPr>
    </w:pPr>
    <w:hyperlink r:id="rId1" w:history="1">
      <w:r>
        <w:rPr>
          <w:rStyle w:val="a8"/>
          <w:rFonts w:ascii="Arial" w:hAnsi="Arial" w:cs="Arial"/>
          <w:sz w:val="16"/>
          <w:szCs w:val="16"/>
        </w:rPr>
        <w:t>www.pericom.com</w:t>
      </w:r>
    </w:hyperlink>
  </w:p>
  <w:p w:rsidR="00853CA8" w:rsidRDefault="00853CA8">
    <w:pPr>
      <w:pStyle w:val="a5"/>
      <w:rPr>
        <w:szCs w:val="16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53CA8" w:rsidRDefault="000F344D">
    <w:pPr>
      <w:pStyle w:val="a5"/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noProof/>
        <w:sz w:val="16"/>
        <w:szCs w:val="16"/>
        <w:lang w:eastAsia="zh-TW"/>
      </w:rPr>
      <mc:AlternateContent>
        <mc:Choice Requires="wps">
          <w:drawing>
            <wp:anchor distT="0" distB="0" distL="114300" distR="114300" simplePos="0" relativeHeight="251654144" behindDoc="0" locked="0" layoutInCell="1" allowOverlap="1">
              <wp:simplePos x="0" y="0"/>
              <wp:positionH relativeFrom="column">
                <wp:posOffset>-655955</wp:posOffset>
              </wp:positionH>
              <wp:positionV relativeFrom="paragraph">
                <wp:posOffset>92710</wp:posOffset>
              </wp:positionV>
              <wp:extent cx="7905750" cy="0"/>
              <wp:effectExtent l="20320" t="16510" r="17780" b="21590"/>
              <wp:wrapNone/>
              <wp:docPr id="4" name="Line 2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905750" cy="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FFC20E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289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1.65pt,7.3pt" to="570.85pt,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" strokecolor="#ffc20e" strokeweight="2pt"/>
          </w:pict>
        </mc:Fallback>
      </mc:AlternateContent>
    </w:r>
  </w:p>
  <w:p w:rsidR="00853CA8" w:rsidRDefault="000F344D">
    <w:pPr>
      <w:pStyle w:val="a5"/>
      <w:jc w:val="center"/>
      <w:rPr>
        <w:rFonts w:ascii="Arial" w:hAnsi="Arial" w:cs="Arial"/>
        <w:sz w:val="16"/>
        <w:szCs w:val="16"/>
      </w:rPr>
    </w:pPr>
    <w:r>
      <w:rPr>
        <w:noProof/>
        <w:lang w:eastAsia="zh-TW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column">
                <wp:posOffset>805815</wp:posOffset>
              </wp:positionH>
              <wp:positionV relativeFrom="paragraph">
                <wp:posOffset>19685</wp:posOffset>
              </wp:positionV>
              <wp:extent cx="1188720" cy="276860"/>
              <wp:effectExtent l="0" t="635" r="0" b="0"/>
              <wp:wrapNone/>
              <wp:docPr id="3" name="Text Box 2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88720" cy="276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>
                                <a:alpha val="50000"/>
                              </a:srgbClr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853CA8" w:rsidRDefault="00853CA8">
                          <w:pPr>
                            <w:pStyle w:val="a5"/>
                            <w:tabs>
                              <w:tab w:val="clear" w:pos="4320"/>
                              <w:tab w:val="clear" w:pos="8640"/>
                            </w:tabs>
                            <w:jc w:val="center"/>
                            <w:rPr>
                              <w:rFonts w:ascii="Arial" w:hAnsi="Arial" w:cs="Arial"/>
                              <w:b/>
                              <w:color w:val="00A0AF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A0AF"/>
                              <w:sz w:val="18"/>
                              <w:szCs w:val="18"/>
                            </w:rPr>
                            <w:t xml:space="preserve">AN201 </w:t>
                          </w:r>
                          <w:r>
                            <w:rPr>
                              <w:rFonts w:ascii="Arial" w:hAnsi="Arial" w:cs="Arial"/>
                              <w:b/>
                              <w:color w:val="00A0AF"/>
                              <w:sz w:val="18"/>
                              <w:szCs w:val="18"/>
                            </w:rPr>
                            <w:tab/>
                          </w:r>
                          <w:smartTag w:uri="urn:schemas-microsoft-com:office:smarttags" w:element="date">
                            <w:smartTagPr>
                              <w:attr w:name="Year" w:val="2004"/>
                              <w:attr w:name="Day" w:val="5"/>
                              <w:attr w:name="Month" w:val="5"/>
                            </w:smartTagPr>
                            <w:r>
                              <w:rPr>
                                <w:rFonts w:ascii="Arial" w:hAnsi="Arial" w:cs="Arial"/>
                                <w:b/>
                                <w:color w:val="00A0AF"/>
                                <w:sz w:val="18"/>
                                <w:szCs w:val="18"/>
                              </w:rPr>
                              <w:t>05/05/04</w:t>
                            </w:r>
                          </w:smartTag>
                        </w:p>
                        <w:p w:rsidR="00853CA8" w:rsidRDefault="00853CA8">
                          <w:pPr>
                            <w:rPr>
                              <w:color w:val="00A0AF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92" o:spid="_x0000_s1028" type="#_x0000_t202" style="position:absolute;left:0;text-align:left;margin-left:63.45pt;margin-top:1.55pt;width:93.6pt;height:21.8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" filled="f" stroked="f" strokecolor="blue">
              <v:fill opacity="32896f"/>
              <v:textbox>
                <w:txbxContent>
                  <w:p w:rsidR="00853CA8" w:rsidRDefault="00853CA8">
                    <w:pPr>
                      <w:pStyle w:val="a5"/>
                      <w:tabs>
                        <w:tab w:val="clear" w:pos="4320"/>
                        <w:tab w:val="clear" w:pos="8640"/>
                      </w:tabs>
                      <w:jc w:val="center"/>
                      <w:rPr>
                        <w:rFonts w:ascii="Arial" w:hAnsi="Arial" w:cs="Arial"/>
                        <w:b/>
                        <w:color w:val="00A0AF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b/>
                        <w:color w:val="00A0AF"/>
                        <w:sz w:val="18"/>
                        <w:szCs w:val="18"/>
                      </w:rPr>
                      <w:t xml:space="preserve">AN201 </w:t>
                    </w:r>
                    <w:r>
                      <w:rPr>
                        <w:rFonts w:ascii="Arial" w:hAnsi="Arial" w:cs="Arial"/>
                        <w:b/>
                        <w:color w:val="00A0AF"/>
                        <w:sz w:val="18"/>
                        <w:szCs w:val="18"/>
                      </w:rPr>
                      <w:tab/>
                    </w:r>
                    <w:smartTag w:uri="urn:schemas-microsoft-com:office:smarttags" w:element="date">
                      <w:smartTagPr>
                        <w:attr w:name="Year" w:val="2004"/>
                        <w:attr w:name="Day" w:val="5"/>
                        <w:attr w:name="Month" w:val="5"/>
                      </w:smartTagPr>
                      <w:r>
                        <w:rPr>
                          <w:rFonts w:ascii="Arial" w:hAnsi="Arial" w:cs="Arial"/>
                          <w:b/>
                          <w:color w:val="00A0AF"/>
                          <w:sz w:val="18"/>
                          <w:szCs w:val="18"/>
                        </w:rPr>
                        <w:t>05/05/04</w:t>
                      </w:r>
                    </w:smartTag>
                  </w:p>
                  <w:p w:rsidR="00853CA8" w:rsidRDefault="00853CA8">
                    <w:pPr>
                      <w:rPr>
                        <w:color w:val="00A0AF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zh-TW"/>
      </w:rPr>
      <mc:AlternateContent>
        <mc:Choice Requires="wps">
          <w:drawing>
            <wp:anchor distT="0" distB="0" distL="114300" distR="114300" simplePos="0" relativeHeight="251656192" behindDoc="0" locked="0" layoutInCell="1" allowOverlap="1">
              <wp:simplePos x="0" y="0"/>
              <wp:positionH relativeFrom="column">
                <wp:posOffset>6026785</wp:posOffset>
              </wp:positionH>
              <wp:positionV relativeFrom="paragraph">
                <wp:posOffset>6350</wp:posOffset>
              </wp:positionV>
              <wp:extent cx="914400" cy="323850"/>
              <wp:effectExtent l="0" t="0" r="2540" b="3175"/>
              <wp:wrapNone/>
              <wp:docPr id="2" name="Text Box 2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4400" cy="3238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53CA8" w:rsidRDefault="00853CA8">
                          <w:pPr>
                            <w:jc w:val="center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begin"/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instrText xml:space="preserve"> DATE \@ "M/d/yyyy" </w:instrText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9E25EF">
                            <w:rPr>
                              <w:rStyle w:val="a9"/>
                              <w:rFonts w:ascii="Arial" w:hAnsi="Arial" w:cs="Arial"/>
                              <w:noProof/>
                              <w:sz w:val="16"/>
                              <w:szCs w:val="16"/>
                            </w:rPr>
                            <w:t>1/23/2013</w:t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91" o:spid="_x0000_s1029" type="#_x0000_t202" style="position:absolute;left:0;text-align:left;margin-left:474.55pt;margin-top:.5pt;width:1in;height:25.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" filled="f" stroked="f">
              <v:textbox>
                <w:txbxContent>
                  <w:p w:rsidR="00853CA8" w:rsidRDefault="00853CA8">
                    <w:pPr>
                      <w:jc w:val="center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fldChar w:fldCharType="begin"/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instrText xml:space="preserve"> DATE \@ "M/d/yyyy" </w:instrText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fldChar w:fldCharType="separate"/>
                    </w:r>
                    <w:r w:rsidR="009E25EF">
                      <w:rPr>
                        <w:rStyle w:val="a9"/>
                        <w:rFonts w:ascii="Arial" w:hAnsi="Arial" w:cs="Arial"/>
                        <w:noProof/>
                        <w:sz w:val="16"/>
                        <w:szCs w:val="16"/>
                      </w:rPr>
                      <w:t>1/23/2013</w:t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noProof/>
        <w:color w:val="008080"/>
        <w:sz w:val="16"/>
        <w:szCs w:val="16"/>
        <w:lang w:eastAsia="zh-TW"/>
      </w:rPr>
      <mc:AlternateContent>
        <mc:Choice Requires="wps">
          <w:drawing>
            <wp:anchor distT="0" distB="0" distL="114300" distR="114300" simplePos="0" relativeHeight="251655168" behindDoc="0" locked="0" layoutInCell="1" allowOverlap="1">
              <wp:simplePos x="0" y="0"/>
              <wp:positionH relativeFrom="column">
                <wp:posOffset>-488315</wp:posOffset>
              </wp:positionH>
              <wp:positionV relativeFrom="paragraph">
                <wp:posOffset>15875</wp:posOffset>
              </wp:positionV>
              <wp:extent cx="914400" cy="323850"/>
              <wp:effectExtent l="0" t="0" r="2540" b="3175"/>
              <wp:wrapNone/>
              <wp:docPr id="1" name="Text Box 2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4400" cy="3238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53CA8" w:rsidRDefault="00853CA8">
                          <w:pPr>
                            <w:jc w:val="center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Page </w:t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begin"/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instrText xml:space="preserve"> PAGE </w:instrText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separate"/>
                          </w:r>
                          <w:r>
                            <w:rPr>
                              <w:rStyle w:val="a9"/>
                              <w:rFonts w:ascii="Arial" w:hAnsi="Arial" w:cs="Arial"/>
                              <w:noProof/>
                              <w:sz w:val="16"/>
                              <w:szCs w:val="16"/>
                            </w:rPr>
                            <w:t>1</w:t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end"/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of </w:t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begin"/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instrText xml:space="preserve"> NUMPAGES </w:instrText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A12191">
                            <w:rPr>
                              <w:rStyle w:val="a9"/>
                              <w:rFonts w:ascii="Arial" w:hAnsi="Arial" w:cs="Arial"/>
                              <w:noProof/>
                              <w:sz w:val="16"/>
                              <w:szCs w:val="16"/>
                            </w:rPr>
                            <w:t>1</w:t>
                          </w:r>
                          <w:r>
                            <w:rPr>
                              <w:rStyle w:val="a9"/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90" o:spid="_x0000_s1030" type="#_x0000_t202" style="position:absolute;left:0;text-align:left;margin-left:-38.45pt;margin-top:1.25pt;width:1in;height:25.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" filled="f" stroked="f">
              <v:textbox>
                <w:txbxContent>
                  <w:p w:rsidR="00853CA8" w:rsidRDefault="00853CA8">
                    <w:pPr>
                      <w:jc w:val="center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t xml:space="preserve">Page </w:t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fldChar w:fldCharType="begin"/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instrText xml:space="preserve"> PAGE </w:instrText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fldChar w:fldCharType="separate"/>
                    </w:r>
                    <w:r>
                      <w:rPr>
                        <w:rStyle w:val="a9"/>
                        <w:rFonts w:ascii="Arial" w:hAnsi="Arial" w:cs="Arial"/>
                        <w:noProof/>
                        <w:sz w:val="16"/>
                        <w:szCs w:val="16"/>
                      </w:rPr>
                      <w:t>1</w:t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fldChar w:fldCharType="end"/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t xml:space="preserve"> of </w:t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fldChar w:fldCharType="begin"/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instrText xml:space="preserve"> NUMPAGES </w:instrText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fldChar w:fldCharType="separate"/>
                    </w:r>
                    <w:r w:rsidR="00A12191">
                      <w:rPr>
                        <w:rStyle w:val="a9"/>
                        <w:rFonts w:ascii="Arial" w:hAnsi="Arial" w:cs="Arial"/>
                        <w:noProof/>
                        <w:sz w:val="16"/>
                        <w:szCs w:val="16"/>
                      </w:rPr>
                      <w:t>1</w:t>
                    </w:r>
                    <w:r>
                      <w:rPr>
                        <w:rStyle w:val="a9"/>
                        <w:rFonts w:ascii="Arial" w:hAnsi="Arial" w:cs="Arial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 w:rsidR="00853CA8">
      <w:rPr>
        <w:rFonts w:ascii="Arial" w:hAnsi="Arial" w:cs="Arial"/>
        <w:sz w:val="16"/>
        <w:szCs w:val="16"/>
      </w:rPr>
      <w:t>Pericom Semiconductor Corp.</w:t>
    </w:r>
  </w:p>
  <w:p w:rsidR="00853CA8" w:rsidRDefault="00853CA8">
    <w:pPr>
      <w:pStyle w:val="a5"/>
      <w:jc w:val="center"/>
      <w:rPr>
        <w:rFonts w:ascii="Arial" w:hAnsi="Arial" w:cs="Arial"/>
        <w:color w:val="008080"/>
        <w:sz w:val="16"/>
        <w:szCs w:val="16"/>
      </w:rPr>
    </w:pPr>
    <w:hyperlink r:id="rId1" w:history="1">
      <w:r>
        <w:rPr>
          <w:rStyle w:val="a8"/>
          <w:rFonts w:ascii="Arial" w:hAnsi="Arial" w:cs="Arial"/>
          <w:sz w:val="16"/>
          <w:szCs w:val="16"/>
        </w:rPr>
        <w:t>www.pericom.com</w:t>
      </w:r>
    </w:hyperlink>
  </w:p>
  <w:p w:rsidR="00853CA8" w:rsidRDefault="00853CA8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40C04" w:rsidRDefault="00240C04">
      <w:r>
        <w:separator/>
      </w:r>
    </w:p>
  </w:footnote>
  <w:footnote w:type="continuationSeparator" w:id="0">
    <w:p w:rsidR="00240C04" w:rsidRDefault="00240C0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53CA8" w:rsidRDefault="00853CA8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766719" o:spid="_x0000_s2528" type="#_x0000_t136" style="position:absolute;margin-left:0;margin-top:0;width:683.25pt;height:52.55pt;rotation:315;z-index:-251654144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Pericom Company Confidential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53CA8" w:rsidRDefault="00853CA8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766720" o:spid="_x0000_s2529" type="#_x0000_t136" style="position:absolute;margin-left:0;margin-top:0;width:683.25pt;height:52.5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Pericom Company Confidential"/>
        </v:shape>
      </w:pict>
    </w:r>
    <w:r w:rsidR="000F344D">
      <w:rPr>
        <w:noProof/>
        <w:lang w:eastAsia="zh-TW"/>
      </w:rPr>
      <w:drawing>
        <wp:anchor distT="0" distB="0" distL="114300" distR="114300" simplePos="0" relativeHeight="251652096" behindDoc="0" locked="0" layoutInCell="1" allowOverlap="1">
          <wp:simplePos x="0" y="0"/>
          <wp:positionH relativeFrom="column">
            <wp:posOffset>-457200</wp:posOffset>
          </wp:positionH>
          <wp:positionV relativeFrom="paragraph">
            <wp:posOffset>14605</wp:posOffset>
          </wp:positionV>
          <wp:extent cx="7772400" cy="523875"/>
          <wp:effectExtent l="0" t="0" r="0" b="9525"/>
          <wp:wrapSquare wrapText="bothSides"/>
          <wp:docPr id="287" name="圖片 287" descr="apNo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87" descr="apNot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2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53CA8" w:rsidRDefault="00853CA8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766718" o:spid="_x0000_s2527" type="#_x0000_t136" style="position:absolute;margin-left:0;margin-top:0;width:683.25pt;height:52.5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Pericom Company Confidential"/>
        </v:shape>
      </w:pict>
    </w:r>
    <w:r w:rsidR="000F344D">
      <w:rPr>
        <w:noProof/>
        <w:lang w:eastAsia="zh-TW"/>
      </w:rPr>
      <w:drawing>
        <wp:anchor distT="0" distB="0" distL="114300" distR="114300" simplePos="0" relativeHeight="251653120" behindDoc="0" locked="0" layoutInCell="1" allowOverlap="1">
          <wp:simplePos x="0" y="0"/>
          <wp:positionH relativeFrom="column">
            <wp:posOffset>-304800</wp:posOffset>
          </wp:positionH>
          <wp:positionV relativeFrom="paragraph">
            <wp:posOffset>167005</wp:posOffset>
          </wp:positionV>
          <wp:extent cx="7772400" cy="523875"/>
          <wp:effectExtent l="0" t="0" r="0" b="9525"/>
          <wp:wrapSquare wrapText="bothSides"/>
          <wp:docPr id="288" name="圖片 288" descr="apNo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88" descr="apNot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2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7B79B8"/>
    <w:multiLevelType w:val="hybridMultilevel"/>
    <w:tmpl w:val="A74464DE"/>
    <w:lvl w:ilvl="0" w:tplc="0409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"/>
      <w:lvlJc w:val="left"/>
      <w:pPr>
        <w:tabs>
          <w:tab w:val="num" w:pos="1200"/>
        </w:tabs>
        <w:ind w:left="12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">
    <w:nsid w:val="01D754F7"/>
    <w:multiLevelType w:val="hybridMultilevel"/>
    <w:tmpl w:val="8908611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757EA4"/>
    <w:multiLevelType w:val="hybridMultilevel"/>
    <w:tmpl w:val="9286C028"/>
    <w:lvl w:ilvl="0" w:tplc="469C46C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>
    <w:nsid w:val="05827595"/>
    <w:multiLevelType w:val="hybridMultilevel"/>
    <w:tmpl w:val="55F6542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4">
    <w:nsid w:val="06AB7236"/>
    <w:multiLevelType w:val="hybridMultilevel"/>
    <w:tmpl w:val="D1089528"/>
    <w:lvl w:ilvl="0" w:tplc="CD26B80A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>
    <w:nsid w:val="0E783F63"/>
    <w:multiLevelType w:val="hybridMultilevel"/>
    <w:tmpl w:val="025AA10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0F53081"/>
    <w:multiLevelType w:val="hybridMultilevel"/>
    <w:tmpl w:val="28603FC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E9307940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SimSu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2BA24E2"/>
    <w:multiLevelType w:val="hybridMultilevel"/>
    <w:tmpl w:val="F47E24F2"/>
    <w:lvl w:ilvl="0" w:tplc="AEF45A7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新細明體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45C533E"/>
    <w:multiLevelType w:val="hybridMultilevel"/>
    <w:tmpl w:val="1DDA8F22"/>
    <w:lvl w:ilvl="0" w:tplc="15105D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B414384"/>
    <w:multiLevelType w:val="hybridMultilevel"/>
    <w:tmpl w:val="1A4C4E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1D4E733D"/>
    <w:multiLevelType w:val="hybridMultilevel"/>
    <w:tmpl w:val="5472F8E2"/>
    <w:lvl w:ilvl="0" w:tplc="7612F810">
      <w:start w:val="1"/>
      <w:numFmt w:val="bullet"/>
      <w:lvlText w:val="-"/>
      <w:lvlJc w:val="left"/>
      <w:pPr>
        <w:ind w:left="360" w:hanging="360"/>
      </w:pPr>
      <w:rPr>
        <w:rFonts w:ascii="Times New Roman" w:eastAsia="新細明體" w:hAnsi="Times New Roman" w:cs="Times New Roman" w:hint="default"/>
        <w:b w:val="0"/>
        <w:i w:val="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EB53C20"/>
    <w:multiLevelType w:val="hybridMultilevel"/>
    <w:tmpl w:val="1820EC00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0895691"/>
    <w:multiLevelType w:val="hybridMultilevel"/>
    <w:tmpl w:val="6C2AF00C"/>
    <w:lvl w:ilvl="0" w:tplc="783E6EDC">
      <w:start w:val="1"/>
      <w:numFmt w:val="bullet"/>
      <w:lvlText w:val=""/>
      <w:lvlJc w:val="left"/>
      <w:pPr>
        <w:ind w:left="480" w:hanging="480"/>
      </w:pPr>
      <w:rPr>
        <w:rFonts w:ascii="Symbol" w:hAnsi="Symbol" w:hint="default"/>
        <w:color w:val="009999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3">
    <w:nsid w:val="2C5900F4"/>
    <w:multiLevelType w:val="hybridMultilevel"/>
    <w:tmpl w:val="CDF846EA"/>
    <w:lvl w:ilvl="0" w:tplc="B254DF8E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新細明體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C9D36FF"/>
    <w:multiLevelType w:val="hybridMultilevel"/>
    <w:tmpl w:val="1B80423C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2D514833"/>
    <w:multiLevelType w:val="hybridMultilevel"/>
    <w:tmpl w:val="3A1CB666"/>
    <w:lvl w:ilvl="0" w:tplc="4D3EB0F6">
      <w:start w:val="1"/>
      <w:numFmt w:val="decimal"/>
      <w:lvlText w:val="%1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3240"/>
        </w:tabs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960"/>
        </w:tabs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680"/>
        </w:tabs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5400"/>
        </w:tabs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120"/>
        </w:tabs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840"/>
        </w:tabs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7560"/>
        </w:tabs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8280"/>
        </w:tabs>
        <w:ind w:left="8280" w:hanging="180"/>
      </w:pPr>
    </w:lvl>
  </w:abstractNum>
  <w:abstractNum w:abstractNumId="16">
    <w:nsid w:val="31251ED6"/>
    <w:multiLevelType w:val="hybridMultilevel"/>
    <w:tmpl w:val="022CB504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33EF205B"/>
    <w:multiLevelType w:val="hybridMultilevel"/>
    <w:tmpl w:val="411A1178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364414CA"/>
    <w:multiLevelType w:val="hybridMultilevel"/>
    <w:tmpl w:val="6FFEF4D6"/>
    <w:lvl w:ilvl="0" w:tplc="9B72E0DE">
      <w:start w:val="1"/>
      <w:numFmt w:val="lowerLetter"/>
      <w:lvlText w:val="%1)"/>
      <w:lvlJc w:val="left"/>
      <w:pPr>
        <w:ind w:left="360" w:hanging="360"/>
      </w:pPr>
      <w:rPr>
        <w:rFonts w:hint="default"/>
        <w:color w:val="auto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43624758"/>
    <w:multiLevelType w:val="hybridMultilevel"/>
    <w:tmpl w:val="0CA21FC4"/>
    <w:lvl w:ilvl="0" w:tplc="0409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1E40180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  <w:color w:val="00B0F0"/>
      </w:rPr>
    </w:lvl>
    <w:lvl w:ilvl="2" w:tplc="0409000B">
      <w:start w:val="1"/>
      <w:numFmt w:val="bullet"/>
      <w:lvlText w:val="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20">
    <w:nsid w:val="464E666C"/>
    <w:multiLevelType w:val="hybridMultilevel"/>
    <w:tmpl w:val="0ABC2BB8"/>
    <w:lvl w:ilvl="0" w:tplc="01E40180">
      <w:start w:val="1"/>
      <w:numFmt w:val="bullet"/>
      <w:lvlText w:val=""/>
      <w:lvlJc w:val="left"/>
      <w:pPr>
        <w:ind w:left="480" w:hanging="480"/>
      </w:pPr>
      <w:rPr>
        <w:rFonts w:ascii="Wingdings" w:hAnsi="Wingdings" w:hint="default"/>
        <w:color w:val="00B0F0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1">
    <w:nsid w:val="46BF50A3"/>
    <w:multiLevelType w:val="hybridMultilevel"/>
    <w:tmpl w:val="55E6CBF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49C53FC3"/>
    <w:multiLevelType w:val="hybridMultilevel"/>
    <w:tmpl w:val="63E815FE"/>
    <w:lvl w:ilvl="0" w:tplc="0409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23">
    <w:nsid w:val="503C4531"/>
    <w:multiLevelType w:val="hybridMultilevel"/>
    <w:tmpl w:val="C856FF4C"/>
    <w:lvl w:ilvl="0" w:tplc="7612F810">
      <w:start w:val="1"/>
      <w:numFmt w:val="bullet"/>
      <w:lvlText w:val="-"/>
      <w:lvlJc w:val="left"/>
      <w:pPr>
        <w:ind w:left="720" w:hanging="360"/>
      </w:pPr>
      <w:rPr>
        <w:rFonts w:ascii="Times New Roman" w:eastAsia="新細明體" w:hAnsi="Times New Roman" w:cs="Times New Roman" w:hint="default"/>
        <w:b w:val="0"/>
        <w:i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65B1FEA"/>
    <w:multiLevelType w:val="hybridMultilevel"/>
    <w:tmpl w:val="87F09758"/>
    <w:lvl w:ilvl="0" w:tplc="0C9032F6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5">
    <w:nsid w:val="5886640D"/>
    <w:multiLevelType w:val="hybridMultilevel"/>
    <w:tmpl w:val="9766B1E8"/>
    <w:lvl w:ilvl="0" w:tplc="95B24E5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>
    <w:nsid w:val="5D747B2A"/>
    <w:multiLevelType w:val="hybridMultilevel"/>
    <w:tmpl w:val="A586921E"/>
    <w:lvl w:ilvl="0" w:tplc="7612F810">
      <w:start w:val="1"/>
      <w:numFmt w:val="bullet"/>
      <w:lvlText w:val="-"/>
      <w:lvlJc w:val="left"/>
      <w:pPr>
        <w:ind w:left="720" w:hanging="360"/>
      </w:pPr>
      <w:rPr>
        <w:rFonts w:ascii="Times New Roman" w:eastAsia="新細明體" w:hAnsi="Times New Roman" w:cs="Times New Roman" w:hint="default"/>
        <w:b w:val="0"/>
        <w:i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EB630EA"/>
    <w:multiLevelType w:val="hybridMultilevel"/>
    <w:tmpl w:val="1212848C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66069D8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新細明體" w:hAnsi="Arial" w:cs="Arial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5ECC0E05"/>
    <w:multiLevelType w:val="hybridMultilevel"/>
    <w:tmpl w:val="4914DCF6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F417A31"/>
    <w:multiLevelType w:val="hybridMultilevel"/>
    <w:tmpl w:val="D33888D6"/>
    <w:lvl w:ilvl="0" w:tplc="04090001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30">
    <w:nsid w:val="613F0839"/>
    <w:multiLevelType w:val="hybridMultilevel"/>
    <w:tmpl w:val="1C60D0E8"/>
    <w:lvl w:ilvl="0" w:tplc="F9EEE0E4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  <w:b w:val="0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40676E0"/>
    <w:multiLevelType w:val="hybridMultilevel"/>
    <w:tmpl w:val="5DC247EC"/>
    <w:lvl w:ilvl="0" w:tplc="22DEEBC4">
      <w:start w:val="1"/>
      <w:numFmt w:val="decimal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2">
    <w:nsid w:val="692B73F5"/>
    <w:multiLevelType w:val="hybridMultilevel"/>
    <w:tmpl w:val="BC92C20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B543654"/>
    <w:multiLevelType w:val="hybridMultilevel"/>
    <w:tmpl w:val="33BADC5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>
    <w:nsid w:val="6BE201C0"/>
    <w:multiLevelType w:val="hybridMultilevel"/>
    <w:tmpl w:val="BF5CAA72"/>
    <w:lvl w:ilvl="0" w:tplc="5CA49AF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5">
    <w:nsid w:val="6C530AD0"/>
    <w:multiLevelType w:val="hybridMultilevel"/>
    <w:tmpl w:val="A2B6C4C4"/>
    <w:lvl w:ilvl="0" w:tplc="783E6ED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9999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9AE5C5D"/>
    <w:multiLevelType w:val="hybridMultilevel"/>
    <w:tmpl w:val="3F9A8B36"/>
    <w:lvl w:ilvl="0" w:tplc="F3E2C222">
      <w:start w:val="2"/>
      <w:numFmt w:val="decimal"/>
      <w:lvlText w:val="%1."/>
      <w:lvlJc w:val="left"/>
      <w:pPr>
        <w:ind w:left="360" w:hanging="360"/>
      </w:pPr>
      <w:rPr>
        <w:rFonts w:eastAsia="新細明體" w:hint="default"/>
        <w:b w:val="0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7">
    <w:nsid w:val="7B721596"/>
    <w:multiLevelType w:val="hybridMultilevel"/>
    <w:tmpl w:val="A10CC450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7C5777F7"/>
    <w:multiLevelType w:val="hybridMultilevel"/>
    <w:tmpl w:val="3B28F80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>
    <w:nsid w:val="7CAE684A"/>
    <w:multiLevelType w:val="hybridMultilevel"/>
    <w:tmpl w:val="A71C6C2E"/>
    <w:lvl w:ilvl="0" w:tplc="C9846FF6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4"/>
  </w:num>
  <w:num w:numId="3">
    <w:abstractNumId w:val="14"/>
  </w:num>
  <w:num w:numId="4">
    <w:abstractNumId w:val="15"/>
  </w:num>
  <w:num w:numId="5">
    <w:abstractNumId w:val="17"/>
  </w:num>
  <w:num w:numId="6">
    <w:abstractNumId w:val="13"/>
  </w:num>
  <w:num w:numId="7">
    <w:abstractNumId w:val="27"/>
  </w:num>
  <w:num w:numId="8">
    <w:abstractNumId w:val="11"/>
  </w:num>
  <w:num w:numId="9">
    <w:abstractNumId w:val="37"/>
  </w:num>
  <w:num w:numId="10">
    <w:abstractNumId w:val="16"/>
  </w:num>
  <w:num w:numId="11">
    <w:abstractNumId w:val="7"/>
  </w:num>
  <w:num w:numId="12">
    <w:abstractNumId w:val="31"/>
  </w:num>
  <w:num w:numId="13">
    <w:abstractNumId w:val="6"/>
  </w:num>
  <w:num w:numId="14">
    <w:abstractNumId w:val="35"/>
  </w:num>
  <w:num w:numId="15">
    <w:abstractNumId w:val="30"/>
  </w:num>
  <w:num w:numId="16">
    <w:abstractNumId w:val="9"/>
  </w:num>
  <w:num w:numId="17">
    <w:abstractNumId w:val="5"/>
  </w:num>
  <w:num w:numId="18">
    <w:abstractNumId w:val="28"/>
  </w:num>
  <w:num w:numId="19">
    <w:abstractNumId w:val="33"/>
  </w:num>
  <w:num w:numId="20">
    <w:abstractNumId w:val="1"/>
  </w:num>
  <w:num w:numId="21">
    <w:abstractNumId w:val="21"/>
  </w:num>
  <w:num w:numId="22">
    <w:abstractNumId w:val="38"/>
  </w:num>
  <w:num w:numId="23">
    <w:abstractNumId w:val="39"/>
  </w:num>
  <w:num w:numId="24">
    <w:abstractNumId w:val="18"/>
  </w:num>
  <w:num w:numId="25">
    <w:abstractNumId w:val="23"/>
  </w:num>
  <w:num w:numId="26">
    <w:abstractNumId w:val="26"/>
  </w:num>
  <w:num w:numId="27">
    <w:abstractNumId w:val="0"/>
  </w:num>
  <w:num w:numId="28">
    <w:abstractNumId w:val="19"/>
  </w:num>
  <w:num w:numId="29">
    <w:abstractNumId w:val="22"/>
  </w:num>
  <w:num w:numId="30">
    <w:abstractNumId w:val="24"/>
  </w:num>
  <w:num w:numId="31">
    <w:abstractNumId w:val="29"/>
  </w:num>
  <w:num w:numId="32">
    <w:abstractNumId w:val="32"/>
  </w:num>
  <w:num w:numId="33">
    <w:abstractNumId w:val="10"/>
  </w:num>
  <w:num w:numId="34">
    <w:abstractNumId w:val="3"/>
  </w:num>
  <w:num w:numId="35">
    <w:abstractNumId w:val="20"/>
  </w:num>
  <w:num w:numId="36">
    <w:abstractNumId w:val="12"/>
  </w:num>
  <w:num w:numId="37">
    <w:abstractNumId w:val="2"/>
  </w:num>
  <w:num w:numId="38">
    <w:abstractNumId w:val="36"/>
  </w:num>
  <w:num w:numId="39">
    <w:abstractNumId w:val="25"/>
  </w:num>
  <w:num w:numId="40">
    <w:abstractNumId w:val="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noPunctuationKerning/>
  <w:characterSpacingControl w:val="doNotCompress"/>
  <w:hdrShapeDefaults>
    <o:shapedefaults v:ext="edit" spidmax="2530" fillcolor="white" strokecolor="red">
      <v:fill color="white"/>
      <v:stroke color="red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777A"/>
    <w:rsid w:val="00000311"/>
    <w:rsid w:val="00000400"/>
    <w:rsid w:val="000103E9"/>
    <w:rsid w:val="0001522D"/>
    <w:rsid w:val="00016090"/>
    <w:rsid w:val="000165CA"/>
    <w:rsid w:val="00016FC1"/>
    <w:rsid w:val="000232AA"/>
    <w:rsid w:val="00027CE5"/>
    <w:rsid w:val="00030756"/>
    <w:rsid w:val="00032BB3"/>
    <w:rsid w:val="00036EB0"/>
    <w:rsid w:val="0004257B"/>
    <w:rsid w:val="00044312"/>
    <w:rsid w:val="00054BEC"/>
    <w:rsid w:val="00061A3A"/>
    <w:rsid w:val="00062C6C"/>
    <w:rsid w:val="0006333B"/>
    <w:rsid w:val="0006411D"/>
    <w:rsid w:val="00065C38"/>
    <w:rsid w:val="000666E6"/>
    <w:rsid w:val="000674D2"/>
    <w:rsid w:val="00070820"/>
    <w:rsid w:val="00076A75"/>
    <w:rsid w:val="000840D7"/>
    <w:rsid w:val="000871F7"/>
    <w:rsid w:val="00092DBD"/>
    <w:rsid w:val="0009598A"/>
    <w:rsid w:val="00096279"/>
    <w:rsid w:val="000A4973"/>
    <w:rsid w:val="000A5460"/>
    <w:rsid w:val="000A6181"/>
    <w:rsid w:val="000A727E"/>
    <w:rsid w:val="000B0197"/>
    <w:rsid w:val="000C4F45"/>
    <w:rsid w:val="000D0AE0"/>
    <w:rsid w:val="000D5375"/>
    <w:rsid w:val="000D63C4"/>
    <w:rsid w:val="000D73A6"/>
    <w:rsid w:val="000E1EF0"/>
    <w:rsid w:val="000E34EC"/>
    <w:rsid w:val="000E6A41"/>
    <w:rsid w:val="000E6DF2"/>
    <w:rsid w:val="000F344D"/>
    <w:rsid w:val="000F4E78"/>
    <w:rsid w:val="000F7B9A"/>
    <w:rsid w:val="001007F0"/>
    <w:rsid w:val="001024D6"/>
    <w:rsid w:val="0011356E"/>
    <w:rsid w:val="00113A7C"/>
    <w:rsid w:val="00120CC9"/>
    <w:rsid w:val="00131FC7"/>
    <w:rsid w:val="00132F65"/>
    <w:rsid w:val="00136BBC"/>
    <w:rsid w:val="001373AF"/>
    <w:rsid w:val="00140439"/>
    <w:rsid w:val="0014080A"/>
    <w:rsid w:val="00140C70"/>
    <w:rsid w:val="00140C9D"/>
    <w:rsid w:val="00140F91"/>
    <w:rsid w:val="001414D8"/>
    <w:rsid w:val="00141AC6"/>
    <w:rsid w:val="00143578"/>
    <w:rsid w:val="00145472"/>
    <w:rsid w:val="00145567"/>
    <w:rsid w:val="001456C0"/>
    <w:rsid w:val="00153C7A"/>
    <w:rsid w:val="00157350"/>
    <w:rsid w:val="001615B2"/>
    <w:rsid w:val="001624F4"/>
    <w:rsid w:val="001630F0"/>
    <w:rsid w:val="00163A0A"/>
    <w:rsid w:val="00165814"/>
    <w:rsid w:val="00166A02"/>
    <w:rsid w:val="0016701B"/>
    <w:rsid w:val="00174063"/>
    <w:rsid w:val="001805FB"/>
    <w:rsid w:val="00181541"/>
    <w:rsid w:val="00183403"/>
    <w:rsid w:val="001874E6"/>
    <w:rsid w:val="001932B2"/>
    <w:rsid w:val="0019574B"/>
    <w:rsid w:val="001A0EC2"/>
    <w:rsid w:val="001B29E1"/>
    <w:rsid w:val="001B4707"/>
    <w:rsid w:val="001B4968"/>
    <w:rsid w:val="001C02D3"/>
    <w:rsid w:val="001C1343"/>
    <w:rsid w:val="001C23D3"/>
    <w:rsid w:val="001C2A57"/>
    <w:rsid w:val="001D1860"/>
    <w:rsid w:val="001D4EC0"/>
    <w:rsid w:val="001D7DAA"/>
    <w:rsid w:val="001E24E4"/>
    <w:rsid w:val="001E321F"/>
    <w:rsid w:val="001E73BA"/>
    <w:rsid w:val="001F47A9"/>
    <w:rsid w:val="001F51A4"/>
    <w:rsid w:val="001F699D"/>
    <w:rsid w:val="002002DE"/>
    <w:rsid w:val="00200BD1"/>
    <w:rsid w:val="00203674"/>
    <w:rsid w:val="00213B89"/>
    <w:rsid w:val="002141B7"/>
    <w:rsid w:val="002177D5"/>
    <w:rsid w:val="00221018"/>
    <w:rsid w:val="002216FC"/>
    <w:rsid w:val="00221727"/>
    <w:rsid w:val="0022257E"/>
    <w:rsid w:val="002227A3"/>
    <w:rsid w:val="00225E43"/>
    <w:rsid w:val="002311D3"/>
    <w:rsid w:val="00236181"/>
    <w:rsid w:val="00237442"/>
    <w:rsid w:val="00240C04"/>
    <w:rsid w:val="002450FE"/>
    <w:rsid w:val="00251B6B"/>
    <w:rsid w:val="00252A4E"/>
    <w:rsid w:val="0025755C"/>
    <w:rsid w:val="00257604"/>
    <w:rsid w:val="0026129B"/>
    <w:rsid w:val="00261819"/>
    <w:rsid w:val="002643A0"/>
    <w:rsid w:val="00267019"/>
    <w:rsid w:val="00270F95"/>
    <w:rsid w:val="00276D42"/>
    <w:rsid w:val="00276DC9"/>
    <w:rsid w:val="0027715A"/>
    <w:rsid w:val="0027725F"/>
    <w:rsid w:val="00281E3A"/>
    <w:rsid w:val="00283AB2"/>
    <w:rsid w:val="00287077"/>
    <w:rsid w:val="00294F0C"/>
    <w:rsid w:val="002950A9"/>
    <w:rsid w:val="002A500A"/>
    <w:rsid w:val="002A5791"/>
    <w:rsid w:val="002A5AC9"/>
    <w:rsid w:val="002A5EAF"/>
    <w:rsid w:val="002A695A"/>
    <w:rsid w:val="002B49DC"/>
    <w:rsid w:val="002B5A21"/>
    <w:rsid w:val="002C72B4"/>
    <w:rsid w:val="002D7C47"/>
    <w:rsid w:val="002E5EFB"/>
    <w:rsid w:val="002F1054"/>
    <w:rsid w:val="002F47DF"/>
    <w:rsid w:val="002F6471"/>
    <w:rsid w:val="003013FF"/>
    <w:rsid w:val="00302BA3"/>
    <w:rsid w:val="00305B4B"/>
    <w:rsid w:val="003116A8"/>
    <w:rsid w:val="00321337"/>
    <w:rsid w:val="00324450"/>
    <w:rsid w:val="00324B08"/>
    <w:rsid w:val="003254D8"/>
    <w:rsid w:val="00332362"/>
    <w:rsid w:val="00336161"/>
    <w:rsid w:val="003423BE"/>
    <w:rsid w:val="00351054"/>
    <w:rsid w:val="00352AE1"/>
    <w:rsid w:val="003535D1"/>
    <w:rsid w:val="0035607A"/>
    <w:rsid w:val="00356D8E"/>
    <w:rsid w:val="0035789E"/>
    <w:rsid w:val="00360598"/>
    <w:rsid w:val="00362301"/>
    <w:rsid w:val="00367080"/>
    <w:rsid w:val="00367B60"/>
    <w:rsid w:val="003762A9"/>
    <w:rsid w:val="0038108A"/>
    <w:rsid w:val="0038309A"/>
    <w:rsid w:val="003870A9"/>
    <w:rsid w:val="0039161A"/>
    <w:rsid w:val="00393408"/>
    <w:rsid w:val="00393903"/>
    <w:rsid w:val="003948C5"/>
    <w:rsid w:val="00397743"/>
    <w:rsid w:val="00397995"/>
    <w:rsid w:val="00397B79"/>
    <w:rsid w:val="00397C9C"/>
    <w:rsid w:val="003A212C"/>
    <w:rsid w:val="003A2AD6"/>
    <w:rsid w:val="003A4740"/>
    <w:rsid w:val="003B0456"/>
    <w:rsid w:val="003B34A4"/>
    <w:rsid w:val="003B584D"/>
    <w:rsid w:val="003B5F07"/>
    <w:rsid w:val="003B62D6"/>
    <w:rsid w:val="003C5712"/>
    <w:rsid w:val="003C5917"/>
    <w:rsid w:val="003D2EFC"/>
    <w:rsid w:val="003E01C3"/>
    <w:rsid w:val="003F2317"/>
    <w:rsid w:val="003F7087"/>
    <w:rsid w:val="003F7826"/>
    <w:rsid w:val="00405647"/>
    <w:rsid w:val="0040777A"/>
    <w:rsid w:val="00416BE9"/>
    <w:rsid w:val="004171BE"/>
    <w:rsid w:val="004232F3"/>
    <w:rsid w:val="00427BF8"/>
    <w:rsid w:val="00430CB7"/>
    <w:rsid w:val="00431447"/>
    <w:rsid w:val="00433472"/>
    <w:rsid w:val="004336C0"/>
    <w:rsid w:val="00433CEC"/>
    <w:rsid w:val="004409B5"/>
    <w:rsid w:val="00441755"/>
    <w:rsid w:val="00441A1F"/>
    <w:rsid w:val="00445493"/>
    <w:rsid w:val="00446E0A"/>
    <w:rsid w:val="00450C58"/>
    <w:rsid w:val="00450FF5"/>
    <w:rsid w:val="00451C84"/>
    <w:rsid w:val="00451FB9"/>
    <w:rsid w:val="00453758"/>
    <w:rsid w:val="00457265"/>
    <w:rsid w:val="00457FAF"/>
    <w:rsid w:val="00461CBD"/>
    <w:rsid w:val="00463897"/>
    <w:rsid w:val="0046554E"/>
    <w:rsid w:val="0047029D"/>
    <w:rsid w:val="004704E3"/>
    <w:rsid w:val="00474495"/>
    <w:rsid w:val="004747C3"/>
    <w:rsid w:val="0048070B"/>
    <w:rsid w:val="00481BF2"/>
    <w:rsid w:val="0048311F"/>
    <w:rsid w:val="004831AD"/>
    <w:rsid w:val="00485164"/>
    <w:rsid w:val="00486ACF"/>
    <w:rsid w:val="004911D5"/>
    <w:rsid w:val="00495D95"/>
    <w:rsid w:val="004A0FA1"/>
    <w:rsid w:val="004A19C0"/>
    <w:rsid w:val="004A39F3"/>
    <w:rsid w:val="004A7CA8"/>
    <w:rsid w:val="004C39EC"/>
    <w:rsid w:val="004C4446"/>
    <w:rsid w:val="004D1704"/>
    <w:rsid w:val="004D46AE"/>
    <w:rsid w:val="004D4DA5"/>
    <w:rsid w:val="004E19DC"/>
    <w:rsid w:val="004E4EC3"/>
    <w:rsid w:val="004E61ED"/>
    <w:rsid w:val="004E6796"/>
    <w:rsid w:val="004F0065"/>
    <w:rsid w:val="004F0120"/>
    <w:rsid w:val="004F071C"/>
    <w:rsid w:val="004F10AA"/>
    <w:rsid w:val="004F4E8D"/>
    <w:rsid w:val="00500D07"/>
    <w:rsid w:val="00502613"/>
    <w:rsid w:val="00505545"/>
    <w:rsid w:val="0051352D"/>
    <w:rsid w:val="00520468"/>
    <w:rsid w:val="005243A8"/>
    <w:rsid w:val="00531232"/>
    <w:rsid w:val="005312C1"/>
    <w:rsid w:val="00532F69"/>
    <w:rsid w:val="005337FA"/>
    <w:rsid w:val="00540068"/>
    <w:rsid w:val="0054226C"/>
    <w:rsid w:val="00542458"/>
    <w:rsid w:val="00550526"/>
    <w:rsid w:val="00553DFF"/>
    <w:rsid w:val="00555588"/>
    <w:rsid w:val="005565E4"/>
    <w:rsid w:val="00560462"/>
    <w:rsid w:val="005620EC"/>
    <w:rsid w:val="0057672C"/>
    <w:rsid w:val="00576A36"/>
    <w:rsid w:val="0057703E"/>
    <w:rsid w:val="00581C8D"/>
    <w:rsid w:val="005854EE"/>
    <w:rsid w:val="00586FC8"/>
    <w:rsid w:val="0059277A"/>
    <w:rsid w:val="00594130"/>
    <w:rsid w:val="005A3D0C"/>
    <w:rsid w:val="005A4949"/>
    <w:rsid w:val="005A4F4E"/>
    <w:rsid w:val="005A64F8"/>
    <w:rsid w:val="005B2969"/>
    <w:rsid w:val="005B6EEB"/>
    <w:rsid w:val="005B71CA"/>
    <w:rsid w:val="005C0717"/>
    <w:rsid w:val="005C1424"/>
    <w:rsid w:val="005C3E90"/>
    <w:rsid w:val="005D0747"/>
    <w:rsid w:val="005D4927"/>
    <w:rsid w:val="005D6625"/>
    <w:rsid w:val="005E678D"/>
    <w:rsid w:val="005E7FE9"/>
    <w:rsid w:val="005F2E7B"/>
    <w:rsid w:val="005F743D"/>
    <w:rsid w:val="00600656"/>
    <w:rsid w:val="00600C89"/>
    <w:rsid w:val="00600E91"/>
    <w:rsid w:val="00602BA2"/>
    <w:rsid w:val="00604264"/>
    <w:rsid w:val="00605D6F"/>
    <w:rsid w:val="00611A6A"/>
    <w:rsid w:val="00612BE7"/>
    <w:rsid w:val="00612D82"/>
    <w:rsid w:val="006166F9"/>
    <w:rsid w:val="00625313"/>
    <w:rsid w:val="00625C43"/>
    <w:rsid w:val="00626768"/>
    <w:rsid w:val="00627844"/>
    <w:rsid w:val="00630D1D"/>
    <w:rsid w:val="00633F44"/>
    <w:rsid w:val="006437B1"/>
    <w:rsid w:val="00645EED"/>
    <w:rsid w:val="00647FBE"/>
    <w:rsid w:val="00653CFF"/>
    <w:rsid w:val="00664D01"/>
    <w:rsid w:val="00664D12"/>
    <w:rsid w:val="006659C6"/>
    <w:rsid w:val="00673B2B"/>
    <w:rsid w:val="00673EBF"/>
    <w:rsid w:val="00675543"/>
    <w:rsid w:val="00682E8C"/>
    <w:rsid w:val="00687188"/>
    <w:rsid w:val="0069418C"/>
    <w:rsid w:val="00695BEC"/>
    <w:rsid w:val="00697044"/>
    <w:rsid w:val="006A0E38"/>
    <w:rsid w:val="006A1444"/>
    <w:rsid w:val="006B4331"/>
    <w:rsid w:val="006C1661"/>
    <w:rsid w:val="006C4E6D"/>
    <w:rsid w:val="006D706A"/>
    <w:rsid w:val="006E07BF"/>
    <w:rsid w:val="006E31D9"/>
    <w:rsid w:val="006E3660"/>
    <w:rsid w:val="006F337B"/>
    <w:rsid w:val="006F6115"/>
    <w:rsid w:val="00700C33"/>
    <w:rsid w:val="00704559"/>
    <w:rsid w:val="007208E1"/>
    <w:rsid w:val="00724BEA"/>
    <w:rsid w:val="00727646"/>
    <w:rsid w:val="007454B1"/>
    <w:rsid w:val="00745AAB"/>
    <w:rsid w:val="0074693D"/>
    <w:rsid w:val="00750184"/>
    <w:rsid w:val="00754D77"/>
    <w:rsid w:val="007551BB"/>
    <w:rsid w:val="00763A6B"/>
    <w:rsid w:val="00765B2F"/>
    <w:rsid w:val="00766991"/>
    <w:rsid w:val="007670D8"/>
    <w:rsid w:val="0077045E"/>
    <w:rsid w:val="007805BA"/>
    <w:rsid w:val="00780AFD"/>
    <w:rsid w:val="00783DE0"/>
    <w:rsid w:val="00791AC5"/>
    <w:rsid w:val="00793CCF"/>
    <w:rsid w:val="00795560"/>
    <w:rsid w:val="007B4466"/>
    <w:rsid w:val="007C05A5"/>
    <w:rsid w:val="007C144A"/>
    <w:rsid w:val="007C20D6"/>
    <w:rsid w:val="007C5EA4"/>
    <w:rsid w:val="007D0910"/>
    <w:rsid w:val="007D1563"/>
    <w:rsid w:val="007D2B03"/>
    <w:rsid w:val="007D573F"/>
    <w:rsid w:val="007D7EC6"/>
    <w:rsid w:val="007E0BBF"/>
    <w:rsid w:val="007E324E"/>
    <w:rsid w:val="007E4D3A"/>
    <w:rsid w:val="007E5D5C"/>
    <w:rsid w:val="007E6938"/>
    <w:rsid w:val="007F0F5D"/>
    <w:rsid w:val="007F69A0"/>
    <w:rsid w:val="00800744"/>
    <w:rsid w:val="00802EDA"/>
    <w:rsid w:val="00803FF7"/>
    <w:rsid w:val="0080613A"/>
    <w:rsid w:val="00806C1A"/>
    <w:rsid w:val="00807970"/>
    <w:rsid w:val="008109FC"/>
    <w:rsid w:val="00811A5D"/>
    <w:rsid w:val="008203BA"/>
    <w:rsid w:val="00820BEE"/>
    <w:rsid w:val="00822CD0"/>
    <w:rsid w:val="0082311B"/>
    <w:rsid w:val="00824777"/>
    <w:rsid w:val="008332D9"/>
    <w:rsid w:val="00833F65"/>
    <w:rsid w:val="00836127"/>
    <w:rsid w:val="00836C14"/>
    <w:rsid w:val="00840A87"/>
    <w:rsid w:val="008446A5"/>
    <w:rsid w:val="00845EA0"/>
    <w:rsid w:val="00846156"/>
    <w:rsid w:val="008471BB"/>
    <w:rsid w:val="0085381C"/>
    <w:rsid w:val="008539BC"/>
    <w:rsid w:val="00853CA8"/>
    <w:rsid w:val="008725D5"/>
    <w:rsid w:val="0088228C"/>
    <w:rsid w:val="00885513"/>
    <w:rsid w:val="0089244E"/>
    <w:rsid w:val="0089404B"/>
    <w:rsid w:val="0089791B"/>
    <w:rsid w:val="008A0E72"/>
    <w:rsid w:val="008A19F7"/>
    <w:rsid w:val="008A2DB1"/>
    <w:rsid w:val="008A364B"/>
    <w:rsid w:val="008B2A83"/>
    <w:rsid w:val="008B60A4"/>
    <w:rsid w:val="008C2958"/>
    <w:rsid w:val="008D10E4"/>
    <w:rsid w:val="008D50A7"/>
    <w:rsid w:val="008D52F9"/>
    <w:rsid w:val="008E21AC"/>
    <w:rsid w:val="008E7816"/>
    <w:rsid w:val="008F0226"/>
    <w:rsid w:val="008F2C75"/>
    <w:rsid w:val="008F3565"/>
    <w:rsid w:val="008F4F96"/>
    <w:rsid w:val="008F5D7A"/>
    <w:rsid w:val="008F75AC"/>
    <w:rsid w:val="00903532"/>
    <w:rsid w:val="009108EA"/>
    <w:rsid w:val="00910A54"/>
    <w:rsid w:val="00910B74"/>
    <w:rsid w:val="00914330"/>
    <w:rsid w:val="00921B21"/>
    <w:rsid w:val="0092735C"/>
    <w:rsid w:val="00927C91"/>
    <w:rsid w:val="00932756"/>
    <w:rsid w:val="00936354"/>
    <w:rsid w:val="00936C5C"/>
    <w:rsid w:val="00941AB1"/>
    <w:rsid w:val="00942EA1"/>
    <w:rsid w:val="0094673A"/>
    <w:rsid w:val="00946817"/>
    <w:rsid w:val="0094750B"/>
    <w:rsid w:val="00956C3F"/>
    <w:rsid w:val="00962A1C"/>
    <w:rsid w:val="00977435"/>
    <w:rsid w:val="009808BD"/>
    <w:rsid w:val="00981098"/>
    <w:rsid w:val="009838EB"/>
    <w:rsid w:val="00985C36"/>
    <w:rsid w:val="0098634A"/>
    <w:rsid w:val="00987A33"/>
    <w:rsid w:val="00991905"/>
    <w:rsid w:val="009962BE"/>
    <w:rsid w:val="00996B72"/>
    <w:rsid w:val="009A02D1"/>
    <w:rsid w:val="009A26EB"/>
    <w:rsid w:val="009A321D"/>
    <w:rsid w:val="009A5EF9"/>
    <w:rsid w:val="009B276A"/>
    <w:rsid w:val="009B28E7"/>
    <w:rsid w:val="009B7B44"/>
    <w:rsid w:val="009C27AD"/>
    <w:rsid w:val="009C4271"/>
    <w:rsid w:val="009C4D59"/>
    <w:rsid w:val="009C741D"/>
    <w:rsid w:val="009D08B7"/>
    <w:rsid w:val="009D1A9F"/>
    <w:rsid w:val="009D288B"/>
    <w:rsid w:val="009E25EF"/>
    <w:rsid w:val="009F0350"/>
    <w:rsid w:val="009F3540"/>
    <w:rsid w:val="009F3683"/>
    <w:rsid w:val="009F538C"/>
    <w:rsid w:val="009F6BF0"/>
    <w:rsid w:val="00A00702"/>
    <w:rsid w:val="00A016FC"/>
    <w:rsid w:val="00A05BC5"/>
    <w:rsid w:val="00A101ED"/>
    <w:rsid w:val="00A11C59"/>
    <w:rsid w:val="00A12191"/>
    <w:rsid w:val="00A13A96"/>
    <w:rsid w:val="00A1626A"/>
    <w:rsid w:val="00A16B8E"/>
    <w:rsid w:val="00A2790D"/>
    <w:rsid w:val="00A27C02"/>
    <w:rsid w:val="00A33C5D"/>
    <w:rsid w:val="00A33CD4"/>
    <w:rsid w:val="00A51FBF"/>
    <w:rsid w:val="00A54A03"/>
    <w:rsid w:val="00A56A44"/>
    <w:rsid w:val="00A6089E"/>
    <w:rsid w:val="00A668F1"/>
    <w:rsid w:val="00A67DD1"/>
    <w:rsid w:val="00A73F2F"/>
    <w:rsid w:val="00A7740B"/>
    <w:rsid w:val="00A8078A"/>
    <w:rsid w:val="00A8162E"/>
    <w:rsid w:val="00A830A2"/>
    <w:rsid w:val="00A8721C"/>
    <w:rsid w:val="00A87C1B"/>
    <w:rsid w:val="00A95BC3"/>
    <w:rsid w:val="00A95BD2"/>
    <w:rsid w:val="00A97753"/>
    <w:rsid w:val="00AA5032"/>
    <w:rsid w:val="00AA6F73"/>
    <w:rsid w:val="00AB0FBF"/>
    <w:rsid w:val="00AB20D2"/>
    <w:rsid w:val="00AB309F"/>
    <w:rsid w:val="00AB3CE4"/>
    <w:rsid w:val="00AB3FF8"/>
    <w:rsid w:val="00AB41B0"/>
    <w:rsid w:val="00AC0AA0"/>
    <w:rsid w:val="00AC2BC1"/>
    <w:rsid w:val="00AC6432"/>
    <w:rsid w:val="00AC72AD"/>
    <w:rsid w:val="00AC7595"/>
    <w:rsid w:val="00AD29D1"/>
    <w:rsid w:val="00AD2D4D"/>
    <w:rsid w:val="00AD6472"/>
    <w:rsid w:val="00AE41D8"/>
    <w:rsid w:val="00AF082B"/>
    <w:rsid w:val="00AF1FBB"/>
    <w:rsid w:val="00B05AE9"/>
    <w:rsid w:val="00B07E14"/>
    <w:rsid w:val="00B10556"/>
    <w:rsid w:val="00B134D4"/>
    <w:rsid w:val="00B144CF"/>
    <w:rsid w:val="00B15856"/>
    <w:rsid w:val="00B17C8B"/>
    <w:rsid w:val="00B21A6E"/>
    <w:rsid w:val="00B24F25"/>
    <w:rsid w:val="00B32C31"/>
    <w:rsid w:val="00B346CE"/>
    <w:rsid w:val="00B37531"/>
    <w:rsid w:val="00B428C6"/>
    <w:rsid w:val="00B4424B"/>
    <w:rsid w:val="00B452B7"/>
    <w:rsid w:val="00B5201D"/>
    <w:rsid w:val="00B53308"/>
    <w:rsid w:val="00B53C51"/>
    <w:rsid w:val="00B62639"/>
    <w:rsid w:val="00B649DA"/>
    <w:rsid w:val="00B81E2C"/>
    <w:rsid w:val="00B85E06"/>
    <w:rsid w:val="00B92A45"/>
    <w:rsid w:val="00B942FF"/>
    <w:rsid w:val="00B9549A"/>
    <w:rsid w:val="00B96E09"/>
    <w:rsid w:val="00BA21B6"/>
    <w:rsid w:val="00BA678F"/>
    <w:rsid w:val="00BA6DBF"/>
    <w:rsid w:val="00BB29C5"/>
    <w:rsid w:val="00BB7460"/>
    <w:rsid w:val="00BC1775"/>
    <w:rsid w:val="00BC349B"/>
    <w:rsid w:val="00BC4099"/>
    <w:rsid w:val="00BC74A7"/>
    <w:rsid w:val="00BD3F8E"/>
    <w:rsid w:val="00BD5184"/>
    <w:rsid w:val="00BD7412"/>
    <w:rsid w:val="00BF0BE0"/>
    <w:rsid w:val="00BF4A7F"/>
    <w:rsid w:val="00C01AE5"/>
    <w:rsid w:val="00C06B05"/>
    <w:rsid w:val="00C17635"/>
    <w:rsid w:val="00C17776"/>
    <w:rsid w:val="00C20C91"/>
    <w:rsid w:val="00C2142C"/>
    <w:rsid w:val="00C21EC1"/>
    <w:rsid w:val="00C22330"/>
    <w:rsid w:val="00C23650"/>
    <w:rsid w:val="00C23C8D"/>
    <w:rsid w:val="00C24091"/>
    <w:rsid w:val="00C24213"/>
    <w:rsid w:val="00C26805"/>
    <w:rsid w:val="00C31EE7"/>
    <w:rsid w:val="00C43866"/>
    <w:rsid w:val="00C44DA0"/>
    <w:rsid w:val="00C45572"/>
    <w:rsid w:val="00C509BC"/>
    <w:rsid w:val="00C52E3E"/>
    <w:rsid w:val="00C569B9"/>
    <w:rsid w:val="00C57284"/>
    <w:rsid w:val="00C67BC8"/>
    <w:rsid w:val="00C70EBB"/>
    <w:rsid w:val="00C74AA0"/>
    <w:rsid w:val="00C84FA5"/>
    <w:rsid w:val="00C929E0"/>
    <w:rsid w:val="00C979DC"/>
    <w:rsid w:val="00C97EAF"/>
    <w:rsid w:val="00CA0E9E"/>
    <w:rsid w:val="00CA3B0B"/>
    <w:rsid w:val="00CA5F62"/>
    <w:rsid w:val="00CA6FD2"/>
    <w:rsid w:val="00CB19A0"/>
    <w:rsid w:val="00CB1A38"/>
    <w:rsid w:val="00CB3F3A"/>
    <w:rsid w:val="00CB5A5F"/>
    <w:rsid w:val="00CB66FA"/>
    <w:rsid w:val="00CC43AF"/>
    <w:rsid w:val="00CC4406"/>
    <w:rsid w:val="00CC60F0"/>
    <w:rsid w:val="00CC760A"/>
    <w:rsid w:val="00CE5CE4"/>
    <w:rsid w:val="00CE6AF7"/>
    <w:rsid w:val="00CF12E0"/>
    <w:rsid w:val="00CF4FC8"/>
    <w:rsid w:val="00D02BB9"/>
    <w:rsid w:val="00D2101A"/>
    <w:rsid w:val="00D22953"/>
    <w:rsid w:val="00D24363"/>
    <w:rsid w:val="00D24E22"/>
    <w:rsid w:val="00D327E4"/>
    <w:rsid w:val="00D33A65"/>
    <w:rsid w:val="00D33BBB"/>
    <w:rsid w:val="00D33F5E"/>
    <w:rsid w:val="00D364D0"/>
    <w:rsid w:val="00D36EED"/>
    <w:rsid w:val="00D435A8"/>
    <w:rsid w:val="00D46AED"/>
    <w:rsid w:val="00D473C3"/>
    <w:rsid w:val="00D47F51"/>
    <w:rsid w:val="00D52186"/>
    <w:rsid w:val="00D52925"/>
    <w:rsid w:val="00D53800"/>
    <w:rsid w:val="00D55CCC"/>
    <w:rsid w:val="00D6246B"/>
    <w:rsid w:val="00D63018"/>
    <w:rsid w:val="00D67B78"/>
    <w:rsid w:val="00D73651"/>
    <w:rsid w:val="00D744D0"/>
    <w:rsid w:val="00D7649B"/>
    <w:rsid w:val="00D76A8C"/>
    <w:rsid w:val="00D77299"/>
    <w:rsid w:val="00D8044B"/>
    <w:rsid w:val="00D805A7"/>
    <w:rsid w:val="00D8191E"/>
    <w:rsid w:val="00D968B2"/>
    <w:rsid w:val="00DA02BB"/>
    <w:rsid w:val="00DA3521"/>
    <w:rsid w:val="00DB643D"/>
    <w:rsid w:val="00DC42E5"/>
    <w:rsid w:val="00DD2F4F"/>
    <w:rsid w:val="00DE1A43"/>
    <w:rsid w:val="00DE2649"/>
    <w:rsid w:val="00DE2BC0"/>
    <w:rsid w:val="00DE5A0F"/>
    <w:rsid w:val="00DF0602"/>
    <w:rsid w:val="00DF1A51"/>
    <w:rsid w:val="00DF62E4"/>
    <w:rsid w:val="00DF683E"/>
    <w:rsid w:val="00DF6D2F"/>
    <w:rsid w:val="00E02A2D"/>
    <w:rsid w:val="00E04284"/>
    <w:rsid w:val="00E04DB2"/>
    <w:rsid w:val="00E1039B"/>
    <w:rsid w:val="00E11044"/>
    <w:rsid w:val="00E151FE"/>
    <w:rsid w:val="00E20946"/>
    <w:rsid w:val="00E30311"/>
    <w:rsid w:val="00E3282D"/>
    <w:rsid w:val="00E33A08"/>
    <w:rsid w:val="00E44982"/>
    <w:rsid w:val="00E503CA"/>
    <w:rsid w:val="00E569B9"/>
    <w:rsid w:val="00E61AD5"/>
    <w:rsid w:val="00E64395"/>
    <w:rsid w:val="00E67A65"/>
    <w:rsid w:val="00E71CFC"/>
    <w:rsid w:val="00E7709D"/>
    <w:rsid w:val="00E773CB"/>
    <w:rsid w:val="00E77443"/>
    <w:rsid w:val="00E82D3F"/>
    <w:rsid w:val="00E87766"/>
    <w:rsid w:val="00E931B5"/>
    <w:rsid w:val="00E9425D"/>
    <w:rsid w:val="00E95FB4"/>
    <w:rsid w:val="00E9716D"/>
    <w:rsid w:val="00E978AE"/>
    <w:rsid w:val="00EA3428"/>
    <w:rsid w:val="00EA4499"/>
    <w:rsid w:val="00EA6A31"/>
    <w:rsid w:val="00EA6AC4"/>
    <w:rsid w:val="00EA7C98"/>
    <w:rsid w:val="00EB0E45"/>
    <w:rsid w:val="00EB24D6"/>
    <w:rsid w:val="00EB72BE"/>
    <w:rsid w:val="00EC5E00"/>
    <w:rsid w:val="00EC77EF"/>
    <w:rsid w:val="00ED3B0C"/>
    <w:rsid w:val="00ED3BED"/>
    <w:rsid w:val="00ED3D7C"/>
    <w:rsid w:val="00ED429A"/>
    <w:rsid w:val="00ED58E2"/>
    <w:rsid w:val="00ED64AE"/>
    <w:rsid w:val="00EE5EB9"/>
    <w:rsid w:val="00EE680E"/>
    <w:rsid w:val="00EF02CE"/>
    <w:rsid w:val="00EF1444"/>
    <w:rsid w:val="00EF3B24"/>
    <w:rsid w:val="00F0668F"/>
    <w:rsid w:val="00F1142F"/>
    <w:rsid w:val="00F1180B"/>
    <w:rsid w:val="00F11BCB"/>
    <w:rsid w:val="00F15AD0"/>
    <w:rsid w:val="00F166F4"/>
    <w:rsid w:val="00F2699D"/>
    <w:rsid w:val="00F33CA1"/>
    <w:rsid w:val="00F36002"/>
    <w:rsid w:val="00F36942"/>
    <w:rsid w:val="00F402F0"/>
    <w:rsid w:val="00F43960"/>
    <w:rsid w:val="00F44F58"/>
    <w:rsid w:val="00F4779C"/>
    <w:rsid w:val="00F51FB0"/>
    <w:rsid w:val="00F626CD"/>
    <w:rsid w:val="00F6352B"/>
    <w:rsid w:val="00F671D7"/>
    <w:rsid w:val="00F6757D"/>
    <w:rsid w:val="00F7471E"/>
    <w:rsid w:val="00F86497"/>
    <w:rsid w:val="00F92822"/>
    <w:rsid w:val="00F946C9"/>
    <w:rsid w:val="00F9751A"/>
    <w:rsid w:val="00FA05DE"/>
    <w:rsid w:val="00FA41E0"/>
    <w:rsid w:val="00FA6178"/>
    <w:rsid w:val="00FB2BED"/>
    <w:rsid w:val="00FB3144"/>
    <w:rsid w:val="00FB32E4"/>
    <w:rsid w:val="00FB5E8C"/>
    <w:rsid w:val="00FB6120"/>
    <w:rsid w:val="00FB620B"/>
    <w:rsid w:val="00FD6C56"/>
    <w:rsid w:val="00FD747D"/>
    <w:rsid w:val="00FE2E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date"/>
  <w:shapeDefaults>
    <o:shapedefaults v:ext="edit" spidmax="2530" fillcolor="white" strokecolor="red">
      <v:fill color="white"/>
      <v:stroke color="red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8108A"/>
    <w:rPr>
      <w:sz w:val="24"/>
      <w:szCs w:val="24"/>
      <w:lang w:eastAsia="zh-CN"/>
    </w:rPr>
  </w:style>
  <w:style w:type="paragraph" w:styleId="1">
    <w:name w:val="heading 1"/>
    <w:basedOn w:val="a"/>
    <w:next w:val="a"/>
    <w:qFormat/>
    <w:pPr>
      <w:keepNext/>
      <w:tabs>
        <w:tab w:val="right" w:pos="-180"/>
      </w:tabs>
      <w:ind w:left="360"/>
      <w:jc w:val="center"/>
      <w:outlineLvl w:val="0"/>
    </w:pPr>
    <w:rPr>
      <w:rFonts w:ascii="Arial" w:hAnsi="Arial" w:cs="Arial"/>
      <w:b/>
      <w:color w:val="00A0AF"/>
      <w:sz w:val="18"/>
      <w:szCs w:val="18"/>
      <w:lang w:eastAsia="zh-TW"/>
    </w:rPr>
  </w:style>
  <w:style w:type="paragraph" w:styleId="2">
    <w:name w:val="heading 2"/>
    <w:basedOn w:val="a"/>
    <w:next w:val="a"/>
    <w:qFormat/>
    <w:pPr>
      <w:keepNext/>
      <w:outlineLvl w:val="1"/>
    </w:pPr>
    <w:rPr>
      <w:rFonts w:eastAsia="Times New Roman"/>
      <w:b/>
      <w:bCs/>
      <w:lang w:eastAsia="en-US"/>
    </w:rPr>
  </w:style>
  <w:style w:type="paragraph" w:styleId="3">
    <w:name w:val="heading 3"/>
    <w:basedOn w:val="a"/>
    <w:next w:val="a"/>
    <w:qFormat/>
    <w:pPr>
      <w:keepNext/>
      <w:tabs>
        <w:tab w:val="right" w:pos="-180"/>
      </w:tabs>
      <w:ind w:left="360" w:hanging="360"/>
      <w:jc w:val="center"/>
      <w:outlineLvl w:val="2"/>
    </w:pPr>
    <w:rPr>
      <w:rFonts w:ascii="Arial" w:hAnsi="Arial" w:cs="Arial"/>
      <w:b/>
      <w:color w:val="00A0AF"/>
      <w:sz w:val="18"/>
      <w:szCs w:val="18"/>
      <w:lang w:eastAsia="ko-KR"/>
    </w:rPr>
  </w:style>
  <w:style w:type="character" w:default="1" w:styleId="a0">
    <w:name w:val="Default Paragraph Font"/>
    <w:semiHidden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semiHidden/>
    <w:pPr>
      <w:tabs>
        <w:tab w:val="center" w:pos="4320"/>
        <w:tab w:val="right" w:pos="8640"/>
      </w:tabs>
    </w:pPr>
  </w:style>
  <w:style w:type="paragraph" w:styleId="a5">
    <w:name w:val="footer"/>
    <w:aliases w:val=" Char"/>
    <w:basedOn w:val="a"/>
    <w:link w:val="a6"/>
    <w:semiHidden/>
    <w:pPr>
      <w:tabs>
        <w:tab w:val="center" w:pos="4320"/>
        <w:tab w:val="right" w:pos="8640"/>
      </w:tabs>
    </w:pPr>
  </w:style>
  <w:style w:type="paragraph" w:styleId="a7">
    <w:name w:val="Balloon Text"/>
    <w:basedOn w:val="a"/>
    <w:semiHidden/>
    <w:unhideWhenUsed/>
    <w:rPr>
      <w:rFonts w:ascii="Tahoma" w:hAnsi="Tahoma" w:cs="Tahoma"/>
      <w:sz w:val="16"/>
      <w:szCs w:val="16"/>
    </w:rPr>
  </w:style>
  <w:style w:type="paragraph" w:styleId="10">
    <w:name w:val="toc 1"/>
    <w:basedOn w:val="a"/>
    <w:next w:val="a"/>
    <w:autoRedefine/>
    <w:semiHidden/>
    <w:pPr>
      <w:tabs>
        <w:tab w:val="right" w:leader="dot" w:pos="10790"/>
      </w:tabs>
      <w:spacing w:line="360" w:lineRule="auto"/>
    </w:pPr>
    <w:rPr>
      <w:rFonts w:ascii="Arial" w:hAnsi="Arial" w:cs="Arial"/>
      <w:b/>
      <w:noProof/>
    </w:rPr>
  </w:style>
  <w:style w:type="character" w:styleId="a8">
    <w:name w:val="Hyperlink"/>
    <w:basedOn w:val="a0"/>
    <w:semiHidden/>
    <w:rPr>
      <w:color w:val="0000FF"/>
      <w:u w:val="single"/>
    </w:rPr>
  </w:style>
  <w:style w:type="paragraph" w:customStyle="1" w:styleId="2ndDBTitleRight">
    <w:name w:val="2nd DB Title + Right"/>
    <w:pPr>
      <w:jc w:val="right"/>
    </w:pPr>
    <w:rPr>
      <w:rFonts w:ascii="Arial" w:eastAsia="Times New Roman" w:hAnsi="Arial"/>
      <w:b/>
      <w:bCs/>
      <w:color w:val="0F4E65"/>
      <w:sz w:val="24"/>
      <w:lang w:eastAsia="en-US"/>
    </w:rPr>
  </w:style>
  <w:style w:type="paragraph" w:customStyle="1" w:styleId="DBTitleRight14pt">
    <w:name w:val="DB Title + Right + 14 pt"/>
    <w:basedOn w:val="2ndDBTitleRight"/>
    <w:rPr>
      <w:sz w:val="28"/>
    </w:rPr>
  </w:style>
  <w:style w:type="character" w:styleId="a9">
    <w:name w:val="page number"/>
    <w:basedOn w:val="a0"/>
    <w:semiHidden/>
  </w:style>
  <w:style w:type="character" w:customStyle="1" w:styleId="CharChar">
    <w:name w:val=" Char Char"/>
    <w:basedOn w:val="a0"/>
    <w:rPr>
      <w:rFonts w:eastAsia="SimSun"/>
      <w:sz w:val="24"/>
      <w:szCs w:val="24"/>
      <w:lang w:val="en-US" w:eastAsia="zh-CN" w:bidi="ar-SA"/>
    </w:rPr>
  </w:style>
  <w:style w:type="paragraph" w:customStyle="1" w:styleId="StyleFooterJustifiedCharCharChar">
    <w:name w:val="Style Footer + Justified Char Char Char"/>
    <w:basedOn w:val="a5"/>
    <w:pPr>
      <w:jc w:val="both"/>
    </w:pPr>
    <w:rPr>
      <w:rFonts w:ascii="Arial" w:eastAsia="新細明體" w:hAnsi="Arial"/>
      <w:lang w:eastAsia="en-US"/>
    </w:rPr>
  </w:style>
  <w:style w:type="character" w:customStyle="1" w:styleId="StyleFooterJustifiedCharCharCharChar">
    <w:name w:val="Style Footer + Justified Char Char Char Char"/>
    <w:basedOn w:val="a0"/>
    <w:rPr>
      <w:rFonts w:ascii="Arial" w:eastAsia="新細明體" w:hAnsi="Arial"/>
      <w:sz w:val="24"/>
      <w:szCs w:val="24"/>
      <w:lang w:val="en-US" w:eastAsia="en-US" w:bidi="ar-SA"/>
    </w:rPr>
  </w:style>
  <w:style w:type="paragraph" w:customStyle="1" w:styleId="StyleFootnoteTextArial9ptBoldTealCentered">
    <w:name w:val="Style Footnote Text + Arial 9 pt Bold Teal Centered"/>
    <w:basedOn w:val="aa"/>
    <w:pPr>
      <w:jc w:val="center"/>
    </w:pPr>
    <w:rPr>
      <w:rFonts w:ascii="Arial" w:eastAsia="Times New Roman" w:hAnsi="Arial"/>
      <w:b/>
      <w:bCs/>
      <w:snapToGrid w:val="0"/>
      <w:color w:val="00A0AF"/>
      <w:sz w:val="18"/>
      <w:lang w:eastAsia="en-US"/>
    </w:rPr>
  </w:style>
  <w:style w:type="paragraph" w:styleId="aa">
    <w:name w:val="footnote text"/>
    <w:basedOn w:val="a"/>
    <w:link w:val="ab"/>
    <w:semiHidden/>
    <w:rPr>
      <w:sz w:val="20"/>
      <w:szCs w:val="20"/>
    </w:rPr>
  </w:style>
  <w:style w:type="character" w:customStyle="1" w:styleId="StyleFooterJustifiedCharCharCharChar1">
    <w:name w:val="Style Footer + Justified Char Char Char Char1"/>
    <w:basedOn w:val="a0"/>
    <w:rPr>
      <w:rFonts w:ascii="Arial" w:eastAsia="新細明體" w:hAnsi="Arial"/>
      <w:sz w:val="24"/>
      <w:szCs w:val="24"/>
      <w:lang w:val="en-US" w:eastAsia="en-US" w:bidi="ar-SA"/>
    </w:rPr>
  </w:style>
  <w:style w:type="paragraph" w:customStyle="1" w:styleId="StyleFooterJustifiedCharChar">
    <w:name w:val="Style Footer + Justified Char Char"/>
    <w:basedOn w:val="a5"/>
    <w:pPr>
      <w:jc w:val="both"/>
    </w:pPr>
    <w:rPr>
      <w:rFonts w:ascii="Arial" w:eastAsia="新細明體" w:hAnsi="Arial"/>
      <w:lang w:eastAsia="en-US"/>
    </w:rPr>
  </w:style>
  <w:style w:type="paragraph" w:styleId="ac">
    <w:name w:val="Date"/>
    <w:basedOn w:val="a"/>
    <w:next w:val="a"/>
    <w:semiHidden/>
  </w:style>
  <w:style w:type="character" w:customStyle="1" w:styleId="CharChar1">
    <w:name w:val=" Char Char1"/>
    <w:basedOn w:val="a0"/>
    <w:semiHidden/>
    <w:rPr>
      <w:rFonts w:ascii="Tahoma" w:hAnsi="Tahoma" w:cs="Tahoma"/>
      <w:sz w:val="16"/>
      <w:szCs w:val="16"/>
      <w:lang w:eastAsia="zh-CN"/>
    </w:rPr>
  </w:style>
  <w:style w:type="paragraph" w:styleId="ad">
    <w:name w:val="caption"/>
    <w:basedOn w:val="a"/>
    <w:next w:val="a"/>
    <w:uiPriority w:val="35"/>
    <w:qFormat/>
    <w:rsid w:val="0089791B"/>
    <w:rPr>
      <w:b/>
      <w:bCs/>
      <w:sz w:val="20"/>
      <w:szCs w:val="20"/>
    </w:rPr>
  </w:style>
  <w:style w:type="table" w:styleId="ae">
    <w:name w:val="Table Grid"/>
    <w:basedOn w:val="a1"/>
    <w:uiPriority w:val="59"/>
    <w:rsid w:val="00EA6A3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b">
    <w:name w:val="註腳文字 字元"/>
    <w:basedOn w:val="a0"/>
    <w:link w:val="aa"/>
    <w:semiHidden/>
    <w:rsid w:val="003F2317"/>
    <w:rPr>
      <w:lang w:eastAsia="zh-CN"/>
    </w:rPr>
  </w:style>
  <w:style w:type="character" w:customStyle="1" w:styleId="a4">
    <w:name w:val="頁首 字元"/>
    <w:basedOn w:val="a0"/>
    <w:link w:val="a3"/>
    <w:semiHidden/>
    <w:rsid w:val="00352AE1"/>
    <w:rPr>
      <w:sz w:val="24"/>
      <w:szCs w:val="24"/>
      <w:lang w:eastAsia="zh-CN"/>
    </w:rPr>
  </w:style>
  <w:style w:type="character" w:customStyle="1" w:styleId="a6">
    <w:name w:val="頁尾 字元"/>
    <w:aliases w:val=" Char 字元"/>
    <w:basedOn w:val="a0"/>
    <w:link w:val="a5"/>
    <w:semiHidden/>
    <w:rsid w:val="00352AE1"/>
    <w:rPr>
      <w:sz w:val="24"/>
      <w:szCs w:val="24"/>
      <w:lang w:eastAsia="zh-CN"/>
    </w:rPr>
  </w:style>
  <w:style w:type="paragraph" w:customStyle="1" w:styleId="Default">
    <w:name w:val="Default"/>
    <w:rsid w:val="005243A8"/>
    <w:pPr>
      <w:autoSpaceDE w:val="0"/>
      <w:autoSpaceDN w:val="0"/>
      <w:adjustRightInd w:val="0"/>
      <w:ind w:left="720"/>
    </w:pPr>
    <w:rPr>
      <w:szCs w:val="12"/>
      <w:lang w:eastAsia="zh-CN"/>
    </w:rPr>
  </w:style>
  <w:style w:type="paragraph" w:styleId="af">
    <w:name w:val="List Paragraph"/>
    <w:basedOn w:val="a"/>
    <w:uiPriority w:val="34"/>
    <w:qFormat/>
    <w:rsid w:val="005D4927"/>
    <w:pPr>
      <w:ind w:leftChars="200" w:left="48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8108A"/>
    <w:rPr>
      <w:sz w:val="24"/>
      <w:szCs w:val="24"/>
      <w:lang w:eastAsia="zh-CN"/>
    </w:rPr>
  </w:style>
  <w:style w:type="paragraph" w:styleId="1">
    <w:name w:val="heading 1"/>
    <w:basedOn w:val="a"/>
    <w:next w:val="a"/>
    <w:qFormat/>
    <w:pPr>
      <w:keepNext/>
      <w:tabs>
        <w:tab w:val="right" w:pos="-180"/>
      </w:tabs>
      <w:ind w:left="360"/>
      <w:jc w:val="center"/>
      <w:outlineLvl w:val="0"/>
    </w:pPr>
    <w:rPr>
      <w:rFonts w:ascii="Arial" w:hAnsi="Arial" w:cs="Arial"/>
      <w:b/>
      <w:color w:val="00A0AF"/>
      <w:sz w:val="18"/>
      <w:szCs w:val="18"/>
      <w:lang w:eastAsia="zh-TW"/>
    </w:rPr>
  </w:style>
  <w:style w:type="paragraph" w:styleId="2">
    <w:name w:val="heading 2"/>
    <w:basedOn w:val="a"/>
    <w:next w:val="a"/>
    <w:qFormat/>
    <w:pPr>
      <w:keepNext/>
      <w:outlineLvl w:val="1"/>
    </w:pPr>
    <w:rPr>
      <w:rFonts w:eastAsia="Times New Roman"/>
      <w:b/>
      <w:bCs/>
      <w:lang w:eastAsia="en-US"/>
    </w:rPr>
  </w:style>
  <w:style w:type="paragraph" w:styleId="3">
    <w:name w:val="heading 3"/>
    <w:basedOn w:val="a"/>
    <w:next w:val="a"/>
    <w:qFormat/>
    <w:pPr>
      <w:keepNext/>
      <w:tabs>
        <w:tab w:val="right" w:pos="-180"/>
      </w:tabs>
      <w:ind w:left="360" w:hanging="360"/>
      <w:jc w:val="center"/>
      <w:outlineLvl w:val="2"/>
    </w:pPr>
    <w:rPr>
      <w:rFonts w:ascii="Arial" w:hAnsi="Arial" w:cs="Arial"/>
      <w:b/>
      <w:color w:val="00A0AF"/>
      <w:sz w:val="18"/>
      <w:szCs w:val="18"/>
      <w:lang w:eastAsia="ko-KR"/>
    </w:rPr>
  </w:style>
  <w:style w:type="character" w:default="1" w:styleId="a0">
    <w:name w:val="Default Paragraph Font"/>
    <w:semiHidden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semiHidden/>
    <w:pPr>
      <w:tabs>
        <w:tab w:val="center" w:pos="4320"/>
        <w:tab w:val="right" w:pos="8640"/>
      </w:tabs>
    </w:pPr>
  </w:style>
  <w:style w:type="paragraph" w:styleId="a5">
    <w:name w:val="footer"/>
    <w:aliases w:val=" Char"/>
    <w:basedOn w:val="a"/>
    <w:link w:val="a6"/>
    <w:semiHidden/>
    <w:pPr>
      <w:tabs>
        <w:tab w:val="center" w:pos="4320"/>
        <w:tab w:val="right" w:pos="8640"/>
      </w:tabs>
    </w:pPr>
  </w:style>
  <w:style w:type="paragraph" w:styleId="a7">
    <w:name w:val="Balloon Text"/>
    <w:basedOn w:val="a"/>
    <w:semiHidden/>
    <w:unhideWhenUsed/>
    <w:rPr>
      <w:rFonts w:ascii="Tahoma" w:hAnsi="Tahoma" w:cs="Tahoma"/>
      <w:sz w:val="16"/>
      <w:szCs w:val="16"/>
    </w:rPr>
  </w:style>
  <w:style w:type="paragraph" w:styleId="10">
    <w:name w:val="toc 1"/>
    <w:basedOn w:val="a"/>
    <w:next w:val="a"/>
    <w:autoRedefine/>
    <w:semiHidden/>
    <w:pPr>
      <w:tabs>
        <w:tab w:val="right" w:leader="dot" w:pos="10790"/>
      </w:tabs>
      <w:spacing w:line="360" w:lineRule="auto"/>
    </w:pPr>
    <w:rPr>
      <w:rFonts w:ascii="Arial" w:hAnsi="Arial" w:cs="Arial"/>
      <w:b/>
      <w:noProof/>
    </w:rPr>
  </w:style>
  <w:style w:type="character" w:styleId="a8">
    <w:name w:val="Hyperlink"/>
    <w:basedOn w:val="a0"/>
    <w:semiHidden/>
    <w:rPr>
      <w:color w:val="0000FF"/>
      <w:u w:val="single"/>
    </w:rPr>
  </w:style>
  <w:style w:type="paragraph" w:customStyle="1" w:styleId="2ndDBTitleRight">
    <w:name w:val="2nd DB Title + Right"/>
    <w:pPr>
      <w:jc w:val="right"/>
    </w:pPr>
    <w:rPr>
      <w:rFonts w:ascii="Arial" w:eastAsia="Times New Roman" w:hAnsi="Arial"/>
      <w:b/>
      <w:bCs/>
      <w:color w:val="0F4E65"/>
      <w:sz w:val="24"/>
      <w:lang w:eastAsia="en-US"/>
    </w:rPr>
  </w:style>
  <w:style w:type="paragraph" w:customStyle="1" w:styleId="DBTitleRight14pt">
    <w:name w:val="DB Title + Right + 14 pt"/>
    <w:basedOn w:val="2ndDBTitleRight"/>
    <w:rPr>
      <w:sz w:val="28"/>
    </w:rPr>
  </w:style>
  <w:style w:type="character" w:styleId="a9">
    <w:name w:val="page number"/>
    <w:basedOn w:val="a0"/>
    <w:semiHidden/>
  </w:style>
  <w:style w:type="character" w:customStyle="1" w:styleId="CharChar">
    <w:name w:val=" Char Char"/>
    <w:basedOn w:val="a0"/>
    <w:rPr>
      <w:rFonts w:eastAsia="SimSun"/>
      <w:sz w:val="24"/>
      <w:szCs w:val="24"/>
      <w:lang w:val="en-US" w:eastAsia="zh-CN" w:bidi="ar-SA"/>
    </w:rPr>
  </w:style>
  <w:style w:type="paragraph" w:customStyle="1" w:styleId="StyleFooterJustifiedCharCharChar">
    <w:name w:val="Style Footer + Justified Char Char Char"/>
    <w:basedOn w:val="a5"/>
    <w:pPr>
      <w:jc w:val="both"/>
    </w:pPr>
    <w:rPr>
      <w:rFonts w:ascii="Arial" w:eastAsia="新細明體" w:hAnsi="Arial"/>
      <w:lang w:eastAsia="en-US"/>
    </w:rPr>
  </w:style>
  <w:style w:type="character" w:customStyle="1" w:styleId="StyleFooterJustifiedCharCharCharChar">
    <w:name w:val="Style Footer + Justified Char Char Char Char"/>
    <w:basedOn w:val="a0"/>
    <w:rPr>
      <w:rFonts w:ascii="Arial" w:eastAsia="新細明體" w:hAnsi="Arial"/>
      <w:sz w:val="24"/>
      <w:szCs w:val="24"/>
      <w:lang w:val="en-US" w:eastAsia="en-US" w:bidi="ar-SA"/>
    </w:rPr>
  </w:style>
  <w:style w:type="paragraph" w:customStyle="1" w:styleId="StyleFootnoteTextArial9ptBoldTealCentered">
    <w:name w:val="Style Footnote Text + Arial 9 pt Bold Teal Centered"/>
    <w:basedOn w:val="aa"/>
    <w:pPr>
      <w:jc w:val="center"/>
    </w:pPr>
    <w:rPr>
      <w:rFonts w:ascii="Arial" w:eastAsia="Times New Roman" w:hAnsi="Arial"/>
      <w:b/>
      <w:bCs/>
      <w:snapToGrid w:val="0"/>
      <w:color w:val="00A0AF"/>
      <w:sz w:val="18"/>
      <w:lang w:eastAsia="en-US"/>
    </w:rPr>
  </w:style>
  <w:style w:type="paragraph" w:styleId="aa">
    <w:name w:val="footnote text"/>
    <w:basedOn w:val="a"/>
    <w:link w:val="ab"/>
    <w:semiHidden/>
    <w:rPr>
      <w:sz w:val="20"/>
      <w:szCs w:val="20"/>
    </w:rPr>
  </w:style>
  <w:style w:type="character" w:customStyle="1" w:styleId="StyleFooterJustifiedCharCharCharChar1">
    <w:name w:val="Style Footer + Justified Char Char Char Char1"/>
    <w:basedOn w:val="a0"/>
    <w:rPr>
      <w:rFonts w:ascii="Arial" w:eastAsia="新細明體" w:hAnsi="Arial"/>
      <w:sz w:val="24"/>
      <w:szCs w:val="24"/>
      <w:lang w:val="en-US" w:eastAsia="en-US" w:bidi="ar-SA"/>
    </w:rPr>
  </w:style>
  <w:style w:type="paragraph" w:customStyle="1" w:styleId="StyleFooterJustifiedCharChar">
    <w:name w:val="Style Footer + Justified Char Char"/>
    <w:basedOn w:val="a5"/>
    <w:pPr>
      <w:jc w:val="both"/>
    </w:pPr>
    <w:rPr>
      <w:rFonts w:ascii="Arial" w:eastAsia="新細明體" w:hAnsi="Arial"/>
      <w:lang w:eastAsia="en-US"/>
    </w:rPr>
  </w:style>
  <w:style w:type="paragraph" w:styleId="ac">
    <w:name w:val="Date"/>
    <w:basedOn w:val="a"/>
    <w:next w:val="a"/>
    <w:semiHidden/>
  </w:style>
  <w:style w:type="character" w:customStyle="1" w:styleId="CharChar1">
    <w:name w:val=" Char Char1"/>
    <w:basedOn w:val="a0"/>
    <w:semiHidden/>
    <w:rPr>
      <w:rFonts w:ascii="Tahoma" w:hAnsi="Tahoma" w:cs="Tahoma"/>
      <w:sz w:val="16"/>
      <w:szCs w:val="16"/>
      <w:lang w:eastAsia="zh-CN"/>
    </w:rPr>
  </w:style>
  <w:style w:type="paragraph" w:styleId="ad">
    <w:name w:val="caption"/>
    <w:basedOn w:val="a"/>
    <w:next w:val="a"/>
    <w:uiPriority w:val="35"/>
    <w:qFormat/>
    <w:rsid w:val="0089791B"/>
    <w:rPr>
      <w:b/>
      <w:bCs/>
      <w:sz w:val="20"/>
      <w:szCs w:val="20"/>
    </w:rPr>
  </w:style>
  <w:style w:type="table" w:styleId="ae">
    <w:name w:val="Table Grid"/>
    <w:basedOn w:val="a1"/>
    <w:uiPriority w:val="59"/>
    <w:rsid w:val="00EA6A3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b">
    <w:name w:val="註腳文字 字元"/>
    <w:basedOn w:val="a0"/>
    <w:link w:val="aa"/>
    <w:semiHidden/>
    <w:rsid w:val="003F2317"/>
    <w:rPr>
      <w:lang w:eastAsia="zh-CN"/>
    </w:rPr>
  </w:style>
  <w:style w:type="character" w:customStyle="1" w:styleId="a4">
    <w:name w:val="頁首 字元"/>
    <w:basedOn w:val="a0"/>
    <w:link w:val="a3"/>
    <w:semiHidden/>
    <w:rsid w:val="00352AE1"/>
    <w:rPr>
      <w:sz w:val="24"/>
      <w:szCs w:val="24"/>
      <w:lang w:eastAsia="zh-CN"/>
    </w:rPr>
  </w:style>
  <w:style w:type="character" w:customStyle="1" w:styleId="a6">
    <w:name w:val="頁尾 字元"/>
    <w:aliases w:val=" Char 字元"/>
    <w:basedOn w:val="a0"/>
    <w:link w:val="a5"/>
    <w:semiHidden/>
    <w:rsid w:val="00352AE1"/>
    <w:rPr>
      <w:sz w:val="24"/>
      <w:szCs w:val="24"/>
      <w:lang w:eastAsia="zh-CN"/>
    </w:rPr>
  </w:style>
  <w:style w:type="paragraph" w:customStyle="1" w:styleId="Default">
    <w:name w:val="Default"/>
    <w:rsid w:val="005243A8"/>
    <w:pPr>
      <w:autoSpaceDE w:val="0"/>
      <w:autoSpaceDN w:val="0"/>
      <w:adjustRightInd w:val="0"/>
      <w:ind w:left="720"/>
    </w:pPr>
    <w:rPr>
      <w:szCs w:val="12"/>
      <w:lang w:eastAsia="zh-CN"/>
    </w:rPr>
  </w:style>
  <w:style w:type="paragraph" w:styleId="af">
    <w:name w:val="List Paragraph"/>
    <w:basedOn w:val="a"/>
    <w:uiPriority w:val="34"/>
    <w:qFormat/>
    <w:rsid w:val="005D4927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4608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94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19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9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27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9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18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232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16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97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75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54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25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92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77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1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395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88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oleObject" Target="embeddings/oleObject1.bin"/><Relationship Id="rId18" Type="http://schemas.openxmlformats.org/officeDocument/2006/relationships/image" Target="media/image7.png"/><Relationship Id="rId26" Type="http://schemas.openxmlformats.org/officeDocument/2006/relationships/image" Target="media/image12.emf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3.bin"/><Relationship Id="rId25" Type="http://schemas.openxmlformats.org/officeDocument/2006/relationships/image" Target="media/image11.png"/><Relationship Id="rId33" Type="http://schemas.openxmlformats.org/officeDocument/2006/relationships/header" Target="header2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oleObject" Target="embeddings/oleObject4.bin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oleObject" Target="embeddings/oleObject6.bin"/><Relationship Id="rId32" Type="http://schemas.openxmlformats.org/officeDocument/2006/relationships/header" Target="header1.xml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0.png"/><Relationship Id="rId28" Type="http://schemas.openxmlformats.org/officeDocument/2006/relationships/image" Target="media/image13.png"/><Relationship Id="rId36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31" Type="http://schemas.openxmlformats.org/officeDocument/2006/relationships/oleObject" Target="embeddings/oleObject8.bin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png"/><Relationship Id="rId22" Type="http://schemas.openxmlformats.org/officeDocument/2006/relationships/oleObject" Target="embeddings/oleObject5.bin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header" Target="head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ericom.com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ericom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B0C56A-C9F7-473D-9CD0-187070AFD6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490</Words>
  <Characters>2799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PI2EQX4401D</vt:lpstr>
    </vt:vector>
  </TitlesOfParts>
  <Company/>
  <LinksUpToDate>false</LinksUpToDate>
  <CharactersWithSpaces>3283</CharactersWithSpaces>
  <SharedDoc>false</SharedDoc>
  <HLinks>
    <vt:vector size="12" baseType="variant">
      <vt:variant>
        <vt:i4>2687090</vt:i4>
      </vt:variant>
      <vt:variant>
        <vt:i4>3</vt:i4>
      </vt:variant>
      <vt:variant>
        <vt:i4>0</vt:i4>
      </vt:variant>
      <vt:variant>
        <vt:i4>5</vt:i4>
      </vt:variant>
      <vt:variant>
        <vt:lpwstr>http://www.pericom.com/</vt:lpwstr>
      </vt:variant>
      <vt:variant>
        <vt:lpwstr/>
      </vt:variant>
      <vt:variant>
        <vt:i4>2687090</vt:i4>
      </vt:variant>
      <vt:variant>
        <vt:i4>0</vt:i4>
      </vt:variant>
      <vt:variant>
        <vt:i4>0</vt:i4>
      </vt:variant>
      <vt:variant>
        <vt:i4>5</vt:i4>
      </vt:variant>
      <vt:variant>
        <vt:lpwstr>http://www.pericom.com/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PI2EQX4401D</dc:title>
  <dc:creator>Anne Wu</dc:creator>
  <cp:lastModifiedBy>YT</cp:lastModifiedBy>
  <cp:revision>2</cp:revision>
  <cp:lastPrinted>2012-11-29T09:17:00Z</cp:lastPrinted>
  <dcterms:created xsi:type="dcterms:W3CDTF">2013-01-23T02:53:00Z</dcterms:created>
  <dcterms:modified xsi:type="dcterms:W3CDTF">2013-01-23T02:53:00Z</dcterms:modified>
</cp:coreProperties>
</file>